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644F0C">
        <w:rPr>
          <w:rFonts w:ascii="Times New Roman" w:hAnsi="Times New Roman" w:cs="Times New Roman"/>
          <w:b/>
          <w:sz w:val="28"/>
          <w:szCs w:val="28"/>
          <w:lang w:val="kk-KZ" w:eastAsia="ru-RU"/>
        </w:rPr>
        <w:t xml:space="preserve">Қарасу </w:t>
      </w:r>
      <w:r w:rsidRPr="00E07ED8">
        <w:rPr>
          <w:rFonts w:ascii="Times New Roman" w:hAnsi="Times New Roman" w:cs="Times New Roman"/>
          <w:b/>
          <w:sz w:val="28"/>
          <w:szCs w:val="28"/>
          <w:lang w:val="kk-KZ" w:eastAsia="ru-RU"/>
        </w:rPr>
        <w:t>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644F0C">
        <w:rPr>
          <w:rFonts w:ascii="Times New Roman" w:hAnsi="Times New Roman" w:cs="Times New Roman"/>
          <w:sz w:val="28"/>
          <w:szCs w:val="28"/>
          <w:lang w:val="kk-KZ"/>
        </w:rPr>
        <w:t>Қарасу</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644F0C" w:rsidP="00050E10">
      <w:pPr>
        <w:pStyle w:val="a4"/>
        <w:ind w:firstLine="708"/>
        <w:jc w:val="both"/>
        <w:rPr>
          <w:rStyle w:val="y2iqfc"/>
          <w:rFonts w:ascii="inherit" w:hAnsi="inherit"/>
          <w:color w:val="202124"/>
          <w:sz w:val="42"/>
          <w:szCs w:val="42"/>
          <w:lang w:val="kk-KZ"/>
        </w:rPr>
      </w:pPr>
      <w:r>
        <w:rPr>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1</w:t>
      </w:r>
      <w:r w:rsidR="001B34B6">
        <w:rPr>
          <w:rFonts w:ascii="Times New Roman" w:hAnsi="Times New Roman" w:cs="Times New Roman"/>
          <w:sz w:val="28"/>
          <w:szCs w:val="28"/>
          <w:lang w:val="kk-KZ"/>
        </w:rPr>
        <w:t>2</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10</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644F0C">
        <w:rPr>
          <w:rFonts w:ascii="Times New Roman" w:hAnsi="Times New Roman" w:cs="Times New Roman"/>
          <w:sz w:val="28"/>
          <w:szCs w:val="28"/>
          <w:lang w:val="kk-KZ"/>
        </w:rPr>
        <w:t>Қарасу</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644F0C" w:rsidRPr="00644F0C">
        <w:rPr>
          <w:rFonts w:ascii="Times New Roman" w:hAnsi="Times New Roman" w:cs="Times New Roman"/>
          <w:sz w:val="28"/>
          <w:szCs w:val="28"/>
          <w:lang w:val="kk-KZ"/>
        </w:rPr>
        <w:t>karasu</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644F0C">
        <w:rPr>
          <w:rFonts w:ascii="Times New Roman" w:hAnsi="Times New Roman" w:cs="Times New Roman"/>
          <w:sz w:val="28"/>
          <w:szCs w:val="28"/>
          <w:lang w:val="kk-KZ"/>
        </w:rPr>
        <w:t>9</w:t>
      </w:r>
      <w:r w:rsidR="00050E10">
        <w:rPr>
          <w:rFonts w:ascii="Times New Roman" w:hAnsi="Times New Roman" w:cs="Times New Roman"/>
          <w:sz w:val="28"/>
          <w:szCs w:val="28"/>
          <w:lang w:val="kk-KZ"/>
        </w:rPr>
        <w:t xml:space="preserve">  түсіндіру іс-шарасы өткізілді. 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644F0C">
        <w:rPr>
          <w:rFonts w:ascii="Times New Roman" w:hAnsi="Times New Roman" w:cs="Times New Roman"/>
          <w:b/>
          <w:sz w:val="28"/>
          <w:szCs w:val="28"/>
          <w:lang w:val="kk-KZ"/>
        </w:rPr>
        <w:t>С.Сә</w:t>
      </w:r>
      <w:bookmarkStart w:id="0" w:name="_GoBack"/>
      <w:bookmarkEnd w:id="0"/>
      <w:r w:rsidR="00644F0C">
        <w:rPr>
          <w:rFonts w:ascii="Times New Roman" w:hAnsi="Times New Roman" w:cs="Times New Roman"/>
          <w:b/>
          <w:sz w:val="28"/>
          <w:szCs w:val="28"/>
          <w:lang w:val="kk-KZ"/>
        </w:rPr>
        <w:t>дуәқасов</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644F0C" w:rsidRDefault="00644F0C"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644F0C">
        <w:rPr>
          <w:rFonts w:ascii="Times New Roman" w:hAnsi="Times New Roman" w:cs="Times New Roman"/>
          <w:b/>
          <w:sz w:val="28"/>
          <w:szCs w:val="28"/>
          <w:lang w:val="kk-KZ" w:eastAsia="ru-RU"/>
        </w:rPr>
        <w:t>Карасуского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госуслугам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644F0C">
        <w:rPr>
          <w:rFonts w:ascii="Times New Roman" w:eastAsia="Times New Roman" w:hAnsi="Times New Roman" w:cs="Times New Roman"/>
          <w:sz w:val="28"/>
          <w:szCs w:val="28"/>
          <w:lang w:val="kk-KZ" w:eastAsia="ru-RU"/>
        </w:rPr>
        <w:t>Карасуского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644F0C"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lang w:val="kk-KZ"/>
        </w:rPr>
        <w:t>О</w:t>
      </w:r>
      <w:r w:rsidR="00050E10">
        <w:rPr>
          <w:rFonts w:ascii="Times New Roman" w:hAnsi="Times New Roman" w:cs="Times New Roman"/>
          <w:sz w:val="28"/>
          <w:szCs w:val="28"/>
        </w:rPr>
        <w:t>формлена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r w:rsidR="00050E10">
        <w:rPr>
          <w:rFonts w:ascii="Times New Roman" w:hAnsi="Times New Roman" w:cs="Times New Roman"/>
          <w:sz w:val="28"/>
          <w:szCs w:val="28"/>
        </w:rPr>
        <w:t>оличество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12</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10</w:t>
      </w:r>
      <w:r w:rsidR="00050E10">
        <w:rPr>
          <w:rFonts w:ascii="Times New Roman" w:hAnsi="Times New Roman" w:cs="Times New Roman"/>
          <w:sz w:val="28"/>
          <w:szCs w:val="28"/>
          <w:lang w:val="kk-KZ"/>
        </w:rPr>
        <w:t xml:space="preserve"> услуг .</w:t>
      </w:r>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644F0C">
        <w:rPr>
          <w:rFonts w:ascii="Times New Roman" w:hAnsi="Times New Roman" w:cs="Times New Roman"/>
          <w:color w:val="000000"/>
          <w:sz w:val="28"/>
          <w:szCs w:val="28"/>
          <w:lang w:val="kk-KZ"/>
        </w:rPr>
        <w:t>Карасуского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r>
        <w:rPr>
          <w:rFonts w:ascii="Times New Roman" w:hAnsi="Times New Roman"/>
          <w:sz w:val="28"/>
          <w:szCs w:val="28"/>
        </w:rPr>
        <w:t xml:space="preserve">картридер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hyperlink r:id="rId8" w:tgtFrame="_blank" w:history="1">
        <w:r>
          <w:rPr>
            <w:rStyle w:val="a3"/>
            <w:rFonts w:ascii="Times New Roman" w:hAnsi="Times New Roman" w:cs="Times New Roman"/>
            <w:color w:val="000000" w:themeColor="text1"/>
            <w:sz w:val="28"/>
            <w:szCs w:val="28"/>
          </w:rPr>
          <w:t>www.egov.kz</w:t>
        </w:r>
      </w:hyperlink>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Помимо государственных услуг, оказываемых сельским акиматом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w:t>
      </w:r>
      <w:r>
        <w:rPr>
          <w:rFonts w:ascii="Times New Roman" w:hAnsi="Times New Roman" w:cs="Times New Roman"/>
          <w:sz w:val="28"/>
          <w:szCs w:val="28"/>
        </w:rPr>
        <w:lastRenderedPageBreak/>
        <w:t>цифровую подпись (далее — ЭЦП), с помощью которой открывается доступ в личный кабинет услугополучателя, где содержатся все его данные, история по оказанным раннее услугам и многое другое. Выбор хранения ЭЦП зависит от пожелания самого услугополучателя.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В округе проводится определенная работа по информационному обеспечению населения: проводятся прямые эфиры, видеоинструкции,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акимата сельского округа </w:t>
      </w:r>
      <w:r w:rsidR="00644F0C">
        <w:rPr>
          <w:rStyle w:val="y2iqfc"/>
          <w:rFonts w:ascii="Times New Roman" w:hAnsi="Times New Roman" w:cs="Times New Roman"/>
          <w:color w:val="000000" w:themeColor="text1"/>
          <w:sz w:val="28"/>
          <w:szCs w:val="28"/>
          <w:lang w:val="en-US"/>
        </w:rPr>
        <w:t>karasu</w:t>
      </w:r>
      <w:r>
        <w:rPr>
          <w:rStyle w:val="y2iqfc"/>
          <w:rFonts w:ascii="Times New Roman" w:hAnsi="Times New Roman" w:cs="Times New Roman"/>
          <w:color w:val="000000" w:themeColor="text1"/>
          <w:sz w:val="28"/>
          <w:szCs w:val="28"/>
        </w:rPr>
        <w:t>-ua.sko.gov.kz.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644F0C" w:rsidRPr="00644F0C">
        <w:rPr>
          <w:rFonts w:ascii="Times New Roman" w:hAnsi="Times New Roman"/>
          <w:color w:val="000000"/>
          <w:sz w:val="28"/>
          <w:szCs w:val="28"/>
        </w:rPr>
        <w:t>9</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p>
    <w:p w:rsidR="00050E10" w:rsidRDefault="00050E10" w:rsidP="00050E10">
      <w:pPr>
        <w:rPr>
          <w:sz w:val="28"/>
          <w:szCs w:val="28"/>
          <w:lang w:val="kk-KZ"/>
        </w:rPr>
      </w:pPr>
    </w:p>
    <w:p w:rsidR="00050E10" w:rsidRPr="00644F0C" w:rsidRDefault="00050E10" w:rsidP="00050E10">
      <w:pPr>
        <w:rPr>
          <w:rFonts w:ascii="Times New Roman" w:hAnsi="Times New Roman" w:cs="Times New Roman"/>
          <w:b/>
          <w:sz w:val="28"/>
          <w:szCs w:val="28"/>
          <w:lang w:val="en-US"/>
        </w:rPr>
      </w:pPr>
      <w:r>
        <w:rPr>
          <w:sz w:val="28"/>
          <w:szCs w:val="28"/>
          <w:lang w:val="kk-KZ"/>
        </w:rPr>
        <w:tab/>
      </w:r>
      <w:r>
        <w:rPr>
          <w:rFonts w:ascii="Times New Roman" w:hAnsi="Times New Roman" w:cs="Times New Roman"/>
          <w:b/>
          <w:sz w:val="28"/>
          <w:szCs w:val="28"/>
          <w:lang w:val="kk-KZ"/>
        </w:rPr>
        <w:t xml:space="preserve">Аким округа                                                                    </w:t>
      </w:r>
      <w:r w:rsidR="00644F0C">
        <w:rPr>
          <w:rFonts w:ascii="Times New Roman" w:hAnsi="Times New Roman" w:cs="Times New Roman"/>
          <w:b/>
          <w:sz w:val="28"/>
          <w:szCs w:val="28"/>
          <w:lang w:val="kk-KZ"/>
        </w:rPr>
        <w:t>С.Садвакасов</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44F0C"/>
    <w:rsid w:val="006D2193"/>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ov.kz" TargetMode="Externa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1208</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4</cp:revision>
  <dcterms:created xsi:type="dcterms:W3CDTF">2024-04-03T05:34:00Z</dcterms:created>
  <dcterms:modified xsi:type="dcterms:W3CDTF">2024-05-02T12:24:00Z</dcterms:modified>
</cp:coreProperties>
</file>