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C9781" w14:textId="77777777" w:rsidR="00327494" w:rsidRPr="00327494" w:rsidRDefault="00791363" w:rsidP="00327494">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327494">
        <w:rPr>
          <w:rFonts w:ascii="Times New Roman" w:hAnsi="Times New Roman" w:cs="Times New Roman"/>
          <w:b/>
          <w:sz w:val="28"/>
          <w:szCs w:val="28"/>
          <w:lang w:val="kk-KZ"/>
        </w:rPr>
        <w:t>«</w:t>
      </w:r>
      <w:r w:rsidR="00327494" w:rsidRPr="00327494">
        <w:rPr>
          <w:rFonts w:ascii="Times New Roman" w:hAnsi="Times New Roman" w:cs="Times New Roman"/>
          <w:b/>
          <w:sz w:val="28"/>
          <w:szCs w:val="28"/>
          <w:lang w:val="kk-KZ"/>
        </w:rPr>
        <w:t>Петропавл қаласы әкімдігінің тұрғын үй инспекциясы бөлімі</w:t>
      </w:r>
      <w:r w:rsidR="00327494">
        <w:rPr>
          <w:rFonts w:ascii="Times New Roman" w:hAnsi="Times New Roman" w:cs="Times New Roman"/>
          <w:b/>
          <w:sz w:val="28"/>
          <w:szCs w:val="28"/>
          <w:lang w:val="kk-KZ"/>
        </w:rPr>
        <w:t>»</w:t>
      </w:r>
      <w:r w:rsidR="00327494" w:rsidRPr="00327494">
        <w:rPr>
          <w:rFonts w:ascii="Times New Roman" w:hAnsi="Times New Roman" w:cs="Times New Roman"/>
          <w:b/>
          <w:sz w:val="28"/>
          <w:szCs w:val="28"/>
          <w:lang w:val="kk-KZ"/>
        </w:rPr>
        <w:t xml:space="preserve"> КММ</w:t>
      </w:r>
      <w:r w:rsidR="00327494">
        <w:rPr>
          <w:rFonts w:ascii="Times New Roman" w:hAnsi="Times New Roman" w:cs="Times New Roman"/>
          <w:b/>
          <w:sz w:val="28"/>
          <w:szCs w:val="28"/>
          <w:lang w:val="kk-KZ"/>
        </w:rPr>
        <w:t xml:space="preserve"> м</w:t>
      </w:r>
      <w:r w:rsidR="00327494" w:rsidRPr="00327494">
        <w:rPr>
          <w:rFonts w:ascii="Times New Roman" w:hAnsi="Times New Roman" w:cs="Times New Roman"/>
          <w:b/>
          <w:sz w:val="28"/>
          <w:szCs w:val="28"/>
          <w:lang w:val="kk-KZ"/>
        </w:rPr>
        <w:t>емлекеттік қызметтер көрсету саласындағы қызметтің</w:t>
      </w:r>
      <w:r w:rsidR="007D3B83">
        <w:rPr>
          <w:rFonts w:ascii="Times New Roman" w:hAnsi="Times New Roman" w:cs="Times New Roman"/>
          <w:b/>
          <w:sz w:val="28"/>
          <w:szCs w:val="28"/>
          <w:lang w:val="kk-KZ"/>
        </w:rPr>
        <w:t xml:space="preserve"> нәтижелері туралы 2021</w:t>
      </w:r>
      <w:r w:rsidR="00327494" w:rsidRPr="00327494">
        <w:rPr>
          <w:rFonts w:ascii="Times New Roman" w:hAnsi="Times New Roman" w:cs="Times New Roman"/>
          <w:b/>
          <w:sz w:val="28"/>
          <w:szCs w:val="28"/>
          <w:lang w:val="kk-KZ"/>
        </w:rPr>
        <w:t xml:space="preserve"> жыл</w:t>
      </w:r>
      <w:r w:rsidR="00327494">
        <w:rPr>
          <w:rFonts w:ascii="Times New Roman" w:hAnsi="Times New Roman" w:cs="Times New Roman"/>
          <w:b/>
          <w:sz w:val="28"/>
          <w:szCs w:val="28"/>
          <w:lang w:val="kk-KZ"/>
        </w:rPr>
        <w:t>ғы е</w:t>
      </w:r>
      <w:r w:rsidR="00327494" w:rsidRPr="00327494">
        <w:rPr>
          <w:rFonts w:ascii="Times New Roman" w:hAnsi="Times New Roman" w:cs="Times New Roman"/>
          <w:b/>
          <w:sz w:val="28"/>
          <w:szCs w:val="28"/>
          <w:lang w:val="kk-KZ"/>
        </w:rPr>
        <w:t>се</w:t>
      </w:r>
      <w:r w:rsidR="00327494">
        <w:rPr>
          <w:rFonts w:ascii="Times New Roman" w:hAnsi="Times New Roman" w:cs="Times New Roman"/>
          <w:b/>
          <w:sz w:val="28"/>
          <w:szCs w:val="28"/>
          <w:lang w:val="kk-KZ"/>
        </w:rPr>
        <w:t>бі</w:t>
      </w:r>
    </w:p>
    <w:p w14:paraId="48DD1158" w14:textId="77777777" w:rsidR="00327494" w:rsidRDefault="00327494" w:rsidP="00327494">
      <w:pPr>
        <w:spacing w:after="0" w:line="240" w:lineRule="auto"/>
        <w:rPr>
          <w:rFonts w:ascii="Times New Roman" w:hAnsi="Times New Roman" w:cs="Times New Roman"/>
          <w:b/>
          <w:sz w:val="28"/>
          <w:szCs w:val="28"/>
          <w:lang w:val="kk-KZ"/>
        </w:rPr>
      </w:pPr>
    </w:p>
    <w:p w14:paraId="63EF42DF" w14:textId="77777777" w:rsidR="00327494" w:rsidRDefault="00327494" w:rsidP="00327494">
      <w:pPr>
        <w:spacing w:after="0" w:line="240" w:lineRule="auto"/>
        <w:rPr>
          <w:rFonts w:ascii="Times New Roman" w:hAnsi="Times New Roman" w:cs="Times New Roman"/>
          <w:b/>
          <w:sz w:val="28"/>
          <w:szCs w:val="28"/>
          <w:lang w:val="kk-KZ"/>
        </w:rPr>
      </w:pPr>
    </w:p>
    <w:p w14:paraId="6CE5400C" w14:textId="77777777" w:rsidR="007D3B83" w:rsidRDefault="007D3B83" w:rsidP="005745BA">
      <w:pPr>
        <w:spacing w:after="0" w:line="240" w:lineRule="auto"/>
        <w:ind w:firstLine="708"/>
        <w:jc w:val="both"/>
        <w:rPr>
          <w:rFonts w:ascii="Times New Roman" w:hAnsi="Times New Roman" w:cs="Times New Roman"/>
          <w:color w:val="000000"/>
          <w:sz w:val="28"/>
          <w:szCs w:val="28"/>
          <w:lang w:val="kk-KZ"/>
        </w:rPr>
      </w:pPr>
      <w:r w:rsidRPr="007D3B83">
        <w:rPr>
          <w:rFonts w:ascii="Times New Roman" w:hAnsi="Times New Roman" w:cs="Times New Roman"/>
          <w:color w:val="000000"/>
          <w:sz w:val="28"/>
          <w:szCs w:val="28"/>
          <w:lang w:val="kk-KZ"/>
        </w:rPr>
        <w:t>Мемл</w:t>
      </w:r>
      <w:r>
        <w:rPr>
          <w:rFonts w:ascii="Times New Roman" w:hAnsi="Times New Roman" w:cs="Times New Roman"/>
          <w:color w:val="000000"/>
          <w:sz w:val="28"/>
          <w:szCs w:val="28"/>
          <w:lang w:val="kk-KZ"/>
        </w:rPr>
        <w:t>екеттік көрсетілетін қызметтер тізіліміне сәйкес б</w:t>
      </w:r>
      <w:r w:rsidRPr="007D3B83">
        <w:rPr>
          <w:rFonts w:ascii="Times New Roman" w:hAnsi="Times New Roman" w:cs="Times New Roman"/>
          <w:color w:val="000000"/>
          <w:sz w:val="28"/>
          <w:szCs w:val="28"/>
          <w:lang w:val="kk-KZ"/>
        </w:rPr>
        <w:t xml:space="preserve">өлім екі мемлекеттік қызмет көрсетеді: </w:t>
      </w:r>
    </w:p>
    <w:p w14:paraId="31D700CD" w14:textId="77777777" w:rsidR="007D3B83" w:rsidRDefault="007D3B83" w:rsidP="005745BA">
      <w:pPr>
        <w:spacing w:after="0" w:line="240" w:lineRule="auto"/>
        <w:ind w:firstLine="708"/>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1. </w:t>
      </w:r>
      <w:r w:rsidRPr="007D3B83">
        <w:rPr>
          <w:rFonts w:ascii="Times New Roman" w:hAnsi="Times New Roman" w:cs="Times New Roman"/>
          <w:color w:val="000000"/>
          <w:sz w:val="28"/>
          <w:szCs w:val="28"/>
          <w:lang w:val="kk-KZ"/>
        </w:rPr>
        <w:t>Қауіпті техникалық құрылғыларды</w:t>
      </w:r>
      <w:r>
        <w:rPr>
          <w:rFonts w:ascii="Times New Roman" w:hAnsi="Times New Roman" w:cs="Times New Roman"/>
          <w:color w:val="000000"/>
          <w:sz w:val="28"/>
          <w:szCs w:val="28"/>
          <w:lang w:val="kk-KZ"/>
        </w:rPr>
        <w:t xml:space="preserve"> есепке қою және есептен шығару</w:t>
      </w:r>
      <w:r w:rsidRPr="007D3B83">
        <w:rPr>
          <w:rFonts w:ascii="Times New Roman" w:hAnsi="Times New Roman" w:cs="Times New Roman"/>
          <w:color w:val="000000"/>
          <w:sz w:val="28"/>
          <w:szCs w:val="28"/>
          <w:lang w:val="kk-KZ"/>
        </w:rPr>
        <w:t xml:space="preserve">; </w:t>
      </w:r>
    </w:p>
    <w:p w14:paraId="20467671" w14:textId="77777777" w:rsidR="007D3B83" w:rsidRDefault="007D3B83" w:rsidP="005745BA">
      <w:pPr>
        <w:spacing w:after="0" w:line="240" w:lineRule="auto"/>
        <w:ind w:firstLine="708"/>
        <w:jc w:val="both"/>
        <w:rPr>
          <w:rFonts w:ascii="Times New Roman" w:hAnsi="Times New Roman" w:cs="Times New Roman"/>
          <w:color w:val="000000"/>
          <w:sz w:val="28"/>
          <w:szCs w:val="28"/>
          <w:lang w:val="kk-KZ"/>
        </w:rPr>
      </w:pPr>
      <w:r w:rsidRPr="007D3B83">
        <w:rPr>
          <w:rFonts w:ascii="Times New Roman" w:hAnsi="Times New Roman" w:cs="Times New Roman"/>
          <w:color w:val="000000"/>
          <w:sz w:val="28"/>
          <w:szCs w:val="28"/>
          <w:lang w:val="kk-KZ"/>
        </w:rPr>
        <w:t xml:space="preserve">2. Қауіпті өндірістік объектілерді салуға, кеңейтуге, реконструкциялауға, жаңғыртуға, консервациялауға және жоюға арналған жобалау құжаттамасын келісу. </w:t>
      </w:r>
    </w:p>
    <w:p w14:paraId="4A3A88D8" w14:textId="77777777" w:rsidR="007D3B83" w:rsidRDefault="007D3B83" w:rsidP="005745BA">
      <w:pPr>
        <w:spacing w:after="0" w:line="240" w:lineRule="auto"/>
        <w:ind w:firstLine="708"/>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w:t>
      </w:r>
      <w:r w:rsidRPr="007D3B83">
        <w:rPr>
          <w:rFonts w:ascii="Times New Roman" w:hAnsi="Times New Roman" w:cs="Times New Roman"/>
          <w:color w:val="000000"/>
          <w:sz w:val="28"/>
          <w:szCs w:val="28"/>
          <w:lang w:val="kk-KZ"/>
        </w:rPr>
        <w:t>Қауіпті техникалық құрылғыларды есепке қою және есептен шығару</w:t>
      </w:r>
      <w:r>
        <w:rPr>
          <w:rFonts w:ascii="Times New Roman" w:hAnsi="Times New Roman" w:cs="Times New Roman"/>
          <w:color w:val="000000"/>
          <w:sz w:val="28"/>
          <w:szCs w:val="28"/>
          <w:lang w:val="kk-KZ"/>
        </w:rPr>
        <w:t>»</w:t>
      </w:r>
      <w:r w:rsidRPr="007D3B83">
        <w:rPr>
          <w:rFonts w:ascii="Times New Roman" w:hAnsi="Times New Roman" w:cs="Times New Roman"/>
          <w:color w:val="000000"/>
          <w:sz w:val="28"/>
          <w:szCs w:val="28"/>
          <w:lang w:val="kk-KZ"/>
        </w:rPr>
        <w:t xml:space="preserve"> мемлекеттік көрсетілетін қызметі 2020 жылғы 4 тоқсаннан бастап көрсетіледі. </w:t>
      </w:r>
    </w:p>
    <w:p w14:paraId="42A09E5C" w14:textId="77777777" w:rsidR="007D3B83" w:rsidRDefault="007D3B83" w:rsidP="005745BA">
      <w:pPr>
        <w:spacing w:after="0" w:line="240" w:lineRule="auto"/>
        <w:ind w:firstLine="708"/>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2021 жылы бөліммен 198 м</w:t>
      </w:r>
      <w:r w:rsidRPr="007D3B83">
        <w:rPr>
          <w:rFonts w:ascii="Times New Roman" w:hAnsi="Times New Roman" w:cs="Times New Roman"/>
          <w:color w:val="000000"/>
          <w:sz w:val="28"/>
          <w:szCs w:val="28"/>
          <w:lang w:val="kk-KZ"/>
        </w:rPr>
        <w:t xml:space="preserve">емлекеттік қызмет көрсетілді. </w:t>
      </w:r>
    </w:p>
    <w:p w14:paraId="26E80BBC" w14:textId="77777777" w:rsidR="005745BA" w:rsidRPr="007D3B83" w:rsidRDefault="007D3B83" w:rsidP="005745BA">
      <w:pPr>
        <w:spacing w:after="0" w:line="240" w:lineRule="auto"/>
        <w:ind w:firstLine="708"/>
        <w:jc w:val="both"/>
        <w:rPr>
          <w:rFonts w:ascii="Times New Roman" w:hAnsi="Times New Roman" w:cs="Times New Roman"/>
          <w:color w:val="000000"/>
          <w:sz w:val="28"/>
          <w:szCs w:val="28"/>
          <w:lang w:val="kk-KZ"/>
        </w:rPr>
      </w:pPr>
      <w:r w:rsidRPr="007D3B83">
        <w:rPr>
          <w:rFonts w:ascii="Times New Roman" w:hAnsi="Times New Roman" w:cs="Times New Roman"/>
          <w:color w:val="000000"/>
          <w:sz w:val="28"/>
          <w:szCs w:val="28"/>
          <w:lang w:val="kk-KZ"/>
        </w:rPr>
        <w:t>Мемлекеттік қызметті көрсету нысаны: электрондық. Мемлекеттік қызмет заңды және жеке тұлғаларға тегін көрсетіледі. Қызмет көрсету мерзімі 3 жұмыс күні.</w:t>
      </w:r>
    </w:p>
    <w:p w14:paraId="2F16FCBF" w14:textId="77777777" w:rsidR="007D3B83" w:rsidRDefault="007D3B83" w:rsidP="005745BA">
      <w:pPr>
        <w:spacing w:after="0" w:line="240" w:lineRule="auto"/>
        <w:ind w:firstLine="708"/>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w:t>
      </w:r>
      <w:r w:rsidRPr="007D3B83">
        <w:rPr>
          <w:rFonts w:ascii="Times New Roman" w:hAnsi="Times New Roman" w:cs="Times New Roman"/>
          <w:color w:val="000000"/>
          <w:sz w:val="28"/>
          <w:szCs w:val="28"/>
          <w:lang w:val="kk-KZ"/>
        </w:rPr>
        <w:t>Қауіпті өндірістік объектілерді салуға, кеңейтуге, реконструкциялауға, жаңғыртуға, консервациялауға және жоюға арналған</w:t>
      </w:r>
      <w:r>
        <w:rPr>
          <w:rFonts w:ascii="Times New Roman" w:hAnsi="Times New Roman" w:cs="Times New Roman"/>
          <w:color w:val="000000"/>
          <w:sz w:val="28"/>
          <w:szCs w:val="28"/>
          <w:lang w:val="kk-KZ"/>
        </w:rPr>
        <w:t xml:space="preserve"> жобалау құжаттамасын келісу»</w:t>
      </w:r>
      <w:r w:rsidRPr="007D3B83">
        <w:rPr>
          <w:rFonts w:ascii="Times New Roman" w:hAnsi="Times New Roman" w:cs="Times New Roman"/>
          <w:color w:val="000000"/>
          <w:sz w:val="28"/>
          <w:szCs w:val="28"/>
          <w:lang w:val="kk-KZ"/>
        </w:rPr>
        <w:t xml:space="preserve"> мемлекеттік көрсетілетін қызметі 2021 жылғы 4 тоқсаннан бастап көрсетіледі. </w:t>
      </w:r>
    </w:p>
    <w:p w14:paraId="1FEAEFE0" w14:textId="77777777" w:rsidR="007D3B83" w:rsidRDefault="007D3B83" w:rsidP="005745BA">
      <w:pPr>
        <w:spacing w:after="0" w:line="240" w:lineRule="auto"/>
        <w:ind w:firstLine="708"/>
        <w:jc w:val="both"/>
        <w:rPr>
          <w:rFonts w:ascii="Times New Roman" w:hAnsi="Times New Roman" w:cs="Times New Roman"/>
          <w:color w:val="000000"/>
          <w:sz w:val="28"/>
          <w:szCs w:val="28"/>
          <w:lang w:val="kk-KZ"/>
        </w:rPr>
      </w:pPr>
      <w:r w:rsidRPr="007D3B83">
        <w:rPr>
          <w:rFonts w:ascii="Times New Roman" w:hAnsi="Times New Roman" w:cs="Times New Roman"/>
          <w:color w:val="000000"/>
          <w:sz w:val="28"/>
          <w:szCs w:val="28"/>
          <w:lang w:val="kk-KZ"/>
        </w:rPr>
        <w:t xml:space="preserve">2021 жылы бөліммен 2 мемлекеттік қызмет көрсетілді. </w:t>
      </w:r>
    </w:p>
    <w:p w14:paraId="1301189A" w14:textId="77777777" w:rsidR="007D3B83" w:rsidRDefault="007D3B83" w:rsidP="005745BA">
      <w:pPr>
        <w:spacing w:after="0" w:line="240" w:lineRule="auto"/>
        <w:ind w:firstLine="708"/>
        <w:jc w:val="both"/>
        <w:rPr>
          <w:rFonts w:ascii="Times New Roman" w:hAnsi="Times New Roman" w:cs="Times New Roman"/>
          <w:color w:val="000000"/>
          <w:sz w:val="28"/>
          <w:szCs w:val="28"/>
          <w:lang w:val="kk-KZ"/>
        </w:rPr>
      </w:pPr>
      <w:r w:rsidRPr="007D3B83">
        <w:rPr>
          <w:rFonts w:ascii="Times New Roman" w:hAnsi="Times New Roman" w:cs="Times New Roman"/>
          <w:color w:val="000000"/>
          <w:sz w:val="28"/>
          <w:szCs w:val="28"/>
          <w:lang w:val="kk-KZ"/>
        </w:rPr>
        <w:t xml:space="preserve">Мемлекеттік қызметті көрсету нысаны: электрондық. </w:t>
      </w:r>
    </w:p>
    <w:p w14:paraId="2C199693" w14:textId="77777777" w:rsidR="007D3B83" w:rsidRDefault="007D3B83" w:rsidP="005745BA">
      <w:pPr>
        <w:spacing w:after="0" w:line="240" w:lineRule="auto"/>
        <w:ind w:firstLine="708"/>
        <w:jc w:val="both"/>
        <w:rPr>
          <w:rFonts w:ascii="Times New Roman" w:hAnsi="Times New Roman" w:cs="Times New Roman"/>
          <w:color w:val="000000"/>
          <w:sz w:val="28"/>
          <w:szCs w:val="28"/>
          <w:lang w:val="kk-KZ"/>
        </w:rPr>
      </w:pPr>
      <w:r w:rsidRPr="007D3B83">
        <w:rPr>
          <w:rFonts w:ascii="Times New Roman" w:hAnsi="Times New Roman" w:cs="Times New Roman"/>
          <w:color w:val="000000"/>
          <w:sz w:val="28"/>
          <w:szCs w:val="28"/>
          <w:lang w:val="kk-KZ"/>
        </w:rPr>
        <w:t xml:space="preserve">емлекеттік қызмет заңды және жеке тұлғаларға тегін көрсетіледі. Қызмет көрсету мерзімі 15 жұмыс күні. </w:t>
      </w:r>
    </w:p>
    <w:p w14:paraId="6CB25BF1" w14:textId="77777777" w:rsidR="007D3B83" w:rsidRDefault="007D3B83" w:rsidP="005745BA">
      <w:pPr>
        <w:spacing w:after="0" w:line="240" w:lineRule="auto"/>
        <w:ind w:firstLine="708"/>
        <w:jc w:val="both"/>
        <w:rPr>
          <w:rFonts w:ascii="Times New Roman" w:hAnsi="Times New Roman" w:cs="Times New Roman"/>
          <w:color w:val="000000"/>
          <w:sz w:val="28"/>
          <w:szCs w:val="28"/>
          <w:lang w:val="kk-KZ"/>
        </w:rPr>
      </w:pPr>
      <w:r w:rsidRPr="007D3B83">
        <w:rPr>
          <w:rFonts w:ascii="Times New Roman" w:hAnsi="Times New Roman" w:cs="Times New Roman"/>
          <w:color w:val="000000"/>
          <w:sz w:val="28"/>
          <w:szCs w:val="28"/>
          <w:lang w:val="kk-KZ"/>
        </w:rPr>
        <w:t xml:space="preserve">Мемлекеттік қызмет көрсету бойынша ақпараттық-түсіндіру жұмысы шеңберінде 2021 жылғы 31 наурызда"Петропавл қаласы әкімдігінің тұрғын үй инспекциясы бөлімі" КММ басшысы Facebook әлеуметтік желісінде әлеуметтік инфрақұрылым объектілерінің қауіпті техникалық құрылғыларын есепке қою және есептен шығару мәселелері бойынша онлайн конференцияда сөз сөйледі. </w:t>
      </w:r>
    </w:p>
    <w:p w14:paraId="117E24E4" w14:textId="77777777" w:rsidR="007D3B83" w:rsidRPr="007D3B83" w:rsidRDefault="007D3B83" w:rsidP="005745BA">
      <w:pPr>
        <w:spacing w:after="0" w:line="240" w:lineRule="auto"/>
        <w:ind w:firstLine="708"/>
        <w:jc w:val="both"/>
        <w:rPr>
          <w:rFonts w:ascii="Times New Roman" w:hAnsi="Times New Roman" w:cs="Times New Roman"/>
          <w:sz w:val="28"/>
          <w:szCs w:val="28"/>
          <w:lang w:val="kk-KZ"/>
        </w:rPr>
      </w:pPr>
      <w:r w:rsidRPr="007D3B83">
        <w:rPr>
          <w:rFonts w:ascii="Times New Roman" w:hAnsi="Times New Roman" w:cs="Times New Roman"/>
          <w:color w:val="000000"/>
          <w:sz w:val="28"/>
          <w:szCs w:val="28"/>
          <w:lang w:val="kk-KZ"/>
        </w:rPr>
        <w:t>2021 жылы бөліммен қала тұрғындарына қызмет алушылардың құқықтары бойынша 200 дана ақпараттық брошюралар мен парақшаларды тарату бойынша акция өткізілді.</w:t>
      </w:r>
    </w:p>
    <w:p w14:paraId="2F59E784" w14:textId="77777777" w:rsidR="005745BA" w:rsidRDefault="005745BA" w:rsidP="005745BA">
      <w:pPr>
        <w:spacing w:after="0" w:line="240" w:lineRule="auto"/>
        <w:ind w:firstLine="708"/>
        <w:jc w:val="both"/>
        <w:rPr>
          <w:rFonts w:ascii="Times New Roman" w:hAnsi="Times New Roman" w:cs="Times New Roman"/>
          <w:sz w:val="28"/>
          <w:szCs w:val="28"/>
          <w:lang w:val="kk-KZ"/>
        </w:rPr>
      </w:pPr>
    </w:p>
    <w:p w14:paraId="27137EA2" w14:textId="77777777" w:rsidR="007D3B83" w:rsidRDefault="007D3B83" w:rsidP="005745BA">
      <w:pPr>
        <w:spacing w:after="0" w:line="240" w:lineRule="auto"/>
        <w:ind w:firstLine="708"/>
        <w:jc w:val="both"/>
        <w:rPr>
          <w:rFonts w:ascii="Times New Roman" w:hAnsi="Times New Roman" w:cs="Times New Roman"/>
          <w:sz w:val="28"/>
          <w:szCs w:val="28"/>
          <w:lang w:val="kk-KZ"/>
        </w:rPr>
      </w:pPr>
    </w:p>
    <w:p w14:paraId="31EDD1DD" w14:textId="77777777" w:rsidR="00791363" w:rsidRDefault="005745BA" w:rsidP="00791363">
      <w:pPr>
        <w:spacing w:after="0" w:line="240" w:lineRule="auto"/>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w:t>
      </w:r>
      <w:r w:rsidRPr="00327494">
        <w:rPr>
          <w:rFonts w:ascii="Times New Roman" w:hAnsi="Times New Roman" w:cs="Times New Roman"/>
          <w:b/>
          <w:sz w:val="28"/>
          <w:szCs w:val="28"/>
          <w:lang w:val="kk-KZ"/>
        </w:rPr>
        <w:t xml:space="preserve">Петропавл қаласы </w:t>
      </w:r>
    </w:p>
    <w:p w14:paraId="0B98C9EE" w14:textId="77777777" w:rsidR="00791363" w:rsidRDefault="00F178D8" w:rsidP="005745BA">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ә</w:t>
      </w:r>
      <w:r w:rsidR="005745BA" w:rsidRPr="00327494">
        <w:rPr>
          <w:rFonts w:ascii="Times New Roman" w:hAnsi="Times New Roman" w:cs="Times New Roman"/>
          <w:b/>
          <w:sz w:val="28"/>
          <w:szCs w:val="28"/>
          <w:lang w:val="kk-KZ"/>
        </w:rPr>
        <w:t>кімдігінің</w:t>
      </w:r>
      <w:r w:rsidR="00791363">
        <w:rPr>
          <w:rFonts w:ascii="Times New Roman" w:hAnsi="Times New Roman" w:cs="Times New Roman"/>
          <w:b/>
          <w:sz w:val="28"/>
          <w:szCs w:val="28"/>
          <w:lang w:val="kk-KZ"/>
        </w:rPr>
        <w:t xml:space="preserve"> </w:t>
      </w:r>
      <w:r w:rsidR="005745BA" w:rsidRPr="00327494">
        <w:rPr>
          <w:rFonts w:ascii="Times New Roman" w:hAnsi="Times New Roman" w:cs="Times New Roman"/>
          <w:b/>
          <w:sz w:val="28"/>
          <w:szCs w:val="28"/>
          <w:lang w:val="kk-KZ"/>
        </w:rPr>
        <w:t>тұрғын үй инспекциясы</w:t>
      </w:r>
      <w:r w:rsidR="005745BA">
        <w:rPr>
          <w:rFonts w:ascii="Times New Roman" w:hAnsi="Times New Roman" w:cs="Times New Roman"/>
          <w:b/>
          <w:sz w:val="28"/>
          <w:szCs w:val="28"/>
          <w:lang w:val="kk-KZ"/>
        </w:rPr>
        <w:t xml:space="preserve"> </w:t>
      </w:r>
    </w:p>
    <w:p w14:paraId="7F875D3D" w14:textId="77777777" w:rsidR="005745BA" w:rsidRPr="00791363" w:rsidRDefault="005745BA" w:rsidP="005745BA">
      <w:pPr>
        <w:spacing w:after="0" w:line="240" w:lineRule="auto"/>
        <w:jc w:val="both"/>
        <w:rPr>
          <w:rFonts w:ascii="Times New Roman" w:hAnsi="Times New Roman" w:cs="Times New Roman"/>
          <w:b/>
          <w:sz w:val="28"/>
          <w:szCs w:val="28"/>
          <w:lang w:val="kk-KZ"/>
        </w:rPr>
      </w:pPr>
      <w:r w:rsidRPr="00327494">
        <w:rPr>
          <w:rFonts w:ascii="Times New Roman" w:hAnsi="Times New Roman" w:cs="Times New Roman"/>
          <w:b/>
          <w:sz w:val="28"/>
          <w:szCs w:val="28"/>
          <w:lang w:val="kk-KZ"/>
        </w:rPr>
        <w:t>бөлімі</w:t>
      </w:r>
      <w:r>
        <w:rPr>
          <w:rFonts w:ascii="Times New Roman" w:hAnsi="Times New Roman" w:cs="Times New Roman"/>
          <w:b/>
          <w:sz w:val="28"/>
          <w:szCs w:val="28"/>
          <w:lang w:val="kk-KZ"/>
        </w:rPr>
        <w:t>»</w:t>
      </w:r>
      <w:r w:rsidRPr="00327494">
        <w:rPr>
          <w:rFonts w:ascii="Times New Roman" w:hAnsi="Times New Roman" w:cs="Times New Roman"/>
          <w:b/>
          <w:sz w:val="28"/>
          <w:szCs w:val="28"/>
          <w:lang w:val="kk-KZ"/>
        </w:rPr>
        <w:t xml:space="preserve"> КММ</w:t>
      </w:r>
      <w:r>
        <w:rPr>
          <w:rFonts w:ascii="Times New Roman" w:hAnsi="Times New Roman" w:cs="Times New Roman"/>
          <w:b/>
          <w:sz w:val="28"/>
          <w:szCs w:val="28"/>
          <w:lang w:val="kk-KZ"/>
        </w:rPr>
        <w:t xml:space="preserve"> басшысы                       </w:t>
      </w:r>
      <w:r w:rsidR="007D3B83">
        <w:rPr>
          <w:rFonts w:ascii="Times New Roman" w:hAnsi="Times New Roman" w:cs="Times New Roman"/>
          <w:b/>
          <w:sz w:val="28"/>
          <w:szCs w:val="28"/>
          <w:lang w:val="kk-KZ"/>
        </w:rPr>
        <w:t xml:space="preserve">                               </w:t>
      </w:r>
      <w:r w:rsidR="007D3B83">
        <w:rPr>
          <w:rFonts w:ascii="Times New Roman" w:hAnsi="Times New Roman" w:cs="Times New Roman"/>
          <w:b/>
          <w:sz w:val="28"/>
          <w:szCs w:val="28"/>
          <w:lang w:val="kk-KZ"/>
        </w:rPr>
        <w:tab/>
        <w:t>А</w:t>
      </w:r>
      <w:r>
        <w:rPr>
          <w:rFonts w:ascii="Times New Roman" w:hAnsi="Times New Roman" w:cs="Times New Roman"/>
          <w:b/>
          <w:sz w:val="28"/>
          <w:szCs w:val="28"/>
          <w:lang w:val="kk-KZ"/>
        </w:rPr>
        <w:t xml:space="preserve">. </w:t>
      </w:r>
      <w:r w:rsidR="007D3B83">
        <w:rPr>
          <w:rFonts w:ascii="Times New Roman" w:hAnsi="Times New Roman" w:cs="Times New Roman"/>
          <w:b/>
          <w:sz w:val="28"/>
          <w:szCs w:val="28"/>
          <w:lang w:val="kk-KZ"/>
        </w:rPr>
        <w:t>Ілияс</w:t>
      </w:r>
      <w:r>
        <w:rPr>
          <w:rFonts w:ascii="Times New Roman" w:hAnsi="Times New Roman" w:cs="Times New Roman"/>
          <w:b/>
          <w:sz w:val="28"/>
          <w:szCs w:val="28"/>
          <w:lang w:val="kk-KZ"/>
        </w:rPr>
        <w:t>ов</w:t>
      </w:r>
    </w:p>
    <w:sectPr w:rsidR="005745BA" w:rsidRPr="00791363" w:rsidSect="00FB49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4AD"/>
    <w:rsid w:val="00161449"/>
    <w:rsid w:val="001B4980"/>
    <w:rsid w:val="001F157F"/>
    <w:rsid w:val="00327494"/>
    <w:rsid w:val="004047F9"/>
    <w:rsid w:val="005745BA"/>
    <w:rsid w:val="00791363"/>
    <w:rsid w:val="007D3B83"/>
    <w:rsid w:val="00835CA1"/>
    <w:rsid w:val="00A324AD"/>
    <w:rsid w:val="00AD39F3"/>
    <w:rsid w:val="00C3205B"/>
    <w:rsid w:val="00C75F75"/>
    <w:rsid w:val="00C9471B"/>
    <w:rsid w:val="00D55F80"/>
    <w:rsid w:val="00E94FAE"/>
    <w:rsid w:val="00F178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4FBC6"/>
  <w15:docId w15:val="{654C94A2-D02D-4BE4-9EF6-A2FCFA6C4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4FAE"/>
  </w:style>
  <w:style w:type="paragraph" w:styleId="1">
    <w:name w:val="heading 1"/>
    <w:basedOn w:val="a"/>
    <w:link w:val="10"/>
    <w:uiPriority w:val="9"/>
    <w:qFormat/>
    <w:rsid w:val="00A324A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24AD"/>
    <w:rPr>
      <w:rFonts w:ascii="Times New Roman" w:eastAsia="Times New Roman" w:hAnsi="Times New Roman" w:cs="Times New Roman"/>
      <w:b/>
      <w:bCs/>
      <w:kern w:val="36"/>
      <w:sz w:val="48"/>
      <w:szCs w:val="48"/>
    </w:rPr>
  </w:style>
  <w:style w:type="paragraph" w:styleId="a3">
    <w:name w:val="Normal (Web)"/>
    <w:basedOn w:val="a"/>
    <w:uiPriority w:val="99"/>
    <w:unhideWhenUsed/>
    <w:rsid w:val="00A324A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A324A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324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51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1618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People</cp:lastModifiedBy>
  <cp:revision>2</cp:revision>
  <cp:lastPrinted>2022-03-12T09:47:00Z</cp:lastPrinted>
  <dcterms:created xsi:type="dcterms:W3CDTF">2022-03-14T06:45:00Z</dcterms:created>
  <dcterms:modified xsi:type="dcterms:W3CDTF">2022-03-14T06:45:00Z</dcterms:modified>
</cp:coreProperties>
</file>