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5F" w:rsidRPr="00BC055F" w:rsidRDefault="00BC055F" w:rsidP="00BC055F">
      <w:pPr>
        <w:spacing w:before="360" w:after="3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9D80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b/>
          <w:bCs/>
          <w:color w:val="009D80"/>
          <w:sz w:val="28"/>
          <w:szCs w:val="28"/>
          <w:lang w:eastAsia="ru-RU"/>
        </w:rPr>
        <w:t>Отчет за 201</w:t>
      </w:r>
      <w:r w:rsidR="000C2258">
        <w:rPr>
          <w:rFonts w:ascii="Times New Roman" w:eastAsia="Times New Roman" w:hAnsi="Times New Roman" w:cs="Times New Roman"/>
          <w:b/>
          <w:bCs/>
          <w:color w:val="009D80"/>
          <w:sz w:val="28"/>
          <w:szCs w:val="28"/>
          <w:lang w:eastAsia="ru-RU"/>
        </w:rPr>
        <w:t>9</w:t>
      </w:r>
      <w:r w:rsidRPr="00BC055F">
        <w:rPr>
          <w:rFonts w:ascii="Times New Roman" w:eastAsia="Times New Roman" w:hAnsi="Times New Roman" w:cs="Times New Roman"/>
          <w:b/>
          <w:bCs/>
          <w:color w:val="009D80"/>
          <w:sz w:val="28"/>
          <w:szCs w:val="28"/>
          <w:lang w:eastAsia="ru-RU"/>
        </w:rPr>
        <w:t xml:space="preserve"> год о деятельности местных исполнительных органов </w:t>
      </w:r>
      <w:proofErr w:type="spellStart"/>
      <w:r w:rsidRPr="00BC055F">
        <w:rPr>
          <w:rFonts w:ascii="Times New Roman" w:eastAsia="Times New Roman" w:hAnsi="Times New Roman" w:cs="Times New Roman"/>
          <w:b/>
          <w:bCs/>
          <w:color w:val="009D80"/>
          <w:sz w:val="28"/>
          <w:szCs w:val="28"/>
          <w:lang w:eastAsia="ru-RU"/>
        </w:rPr>
        <w:t>Аккайынского</w:t>
      </w:r>
      <w:proofErr w:type="spellEnd"/>
      <w:r w:rsidRPr="00BC055F">
        <w:rPr>
          <w:rFonts w:ascii="Times New Roman" w:eastAsia="Times New Roman" w:hAnsi="Times New Roman" w:cs="Times New Roman"/>
          <w:b/>
          <w:bCs/>
          <w:color w:val="009D80"/>
          <w:sz w:val="28"/>
          <w:szCs w:val="28"/>
          <w:lang w:eastAsia="ru-RU"/>
        </w:rPr>
        <w:t xml:space="preserve"> района Северо-Казахстанской области по вопросам оказания государственных услуг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Общие положения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Услугодателями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являются местные исполнительные органы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Аккайынского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района Северо-Казахстанской области.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Всего местными исполнительными органами оказывалось 87 государственных услуг. В течение 201</w:t>
      </w:r>
      <w:r w:rsidR="000C2258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9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 года оказано 39719 государственных услуг, в том числе через центр обслуживания населения — 2249.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На бесплатной основе оказываются 72 государственные услуги, на платной основе 8 государственных услуг, оставшиеся 7 государственных услуг являются альтернативными.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 бумажной форме оказано 9854 государственных услуги, в электронной форме 2239 государственных услуги, в том числе через веб-портал «Электронного правительства»</w:t>
      </w:r>
      <w:r w:rsidR="003A5596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A5596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3061 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государственных услуг, оказанных через ГБД «Е-лицензирование» 16 государственных услуг.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По 87 государственным услугам имеются утвержденные стандарты и регламенты государственных услуг согласно Реестру государственных услуг, утвержденного постановлением Правительства РК от 18 сентября 2013 года № 983.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Наиболее востребованные государственные услуги:</w:t>
      </w:r>
    </w:p>
    <w:p w:rsidR="00BC055F" w:rsidRPr="00BC055F" w:rsidRDefault="00BC055F" w:rsidP="00BC055F">
      <w:pPr>
        <w:numPr>
          <w:ilvl w:val="0"/>
          <w:numId w:val="1"/>
        </w:numPr>
        <w:spacing w:line="240" w:lineRule="auto"/>
        <w:ind w:left="450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Проведение идентификации сельскохозяйственных животных, с выдачей ветеринарного паспорта — оказано 28853 государственные услуги;</w:t>
      </w:r>
    </w:p>
    <w:p w:rsidR="00BC055F" w:rsidRPr="00BC055F" w:rsidRDefault="00BC055F" w:rsidP="00BC055F">
      <w:pPr>
        <w:numPr>
          <w:ilvl w:val="0"/>
          <w:numId w:val="1"/>
        </w:numPr>
        <w:spacing w:line="240" w:lineRule="auto"/>
        <w:ind w:left="450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Выдача ветеринарной справки — оказано 3475 государственные услуги;</w:t>
      </w:r>
    </w:p>
    <w:p w:rsidR="00BC055F" w:rsidRPr="00BC055F" w:rsidRDefault="00BC055F" w:rsidP="00BC055F">
      <w:pPr>
        <w:numPr>
          <w:ilvl w:val="0"/>
          <w:numId w:val="1"/>
        </w:numPr>
        <w:spacing w:line="240" w:lineRule="auto"/>
        <w:ind w:left="450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Регистрация и постановка на учет безработных граждан — оказано 604 государственные услуги;</w:t>
      </w:r>
    </w:p>
    <w:p w:rsidR="00BC055F" w:rsidRPr="00BC055F" w:rsidRDefault="00BC055F" w:rsidP="00BC055F">
      <w:pPr>
        <w:numPr>
          <w:ilvl w:val="0"/>
          <w:numId w:val="1"/>
        </w:numPr>
        <w:spacing w:line="240" w:lineRule="auto"/>
        <w:ind w:left="450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Выдача справок о наличии личного подсобного хозяйства — оказано 394 государственные услуги.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Работа с </w:t>
      </w:r>
      <w:proofErr w:type="spellStart"/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услугополучателями</w:t>
      </w:r>
      <w:proofErr w:type="spellEnd"/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В целях доступности и информирования населения по вопросам оказания государственных услуг в отделах и аппаратах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акимов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сельских округов размещены стенды с наглядной информацией (стандарты, образцы заявлений, Ф.И.О. ответственных сотрудников за оказание государственных услуг), а также информация об оказании государственных услуг размещена на их официальных сайтах.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Аққайың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ауданы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әк</w:t>
      </w:r>
      <w:proofErr w:type="gram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i</w:t>
      </w:r>
      <w:proofErr w:type="gram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мiнiң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аппараты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ресми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интернет-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ресурсында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жұмыс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iстейдi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«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Мемлекеттiк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қызметтер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»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бөлiмiнде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орналастырылған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мемлекеттiк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көрсетiлетiн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қызметтер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Тiзiлiмi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,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стандарттары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,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регламенттерi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Принимаются меры по созданию условий предоставления услуг населению. Все государственные органы обеспечены необходимой компьютерной оргтехникой, посадочными местами для ожидания, оформлены стенды с наглядной информацией по процедуре оказания услуг, созданы все условия 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lastRenderedPageBreak/>
        <w:t>для потребителей услуг с ограниченными возможностями, оборудованы пандусы.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За 201</w:t>
      </w:r>
      <w:r w:rsidR="000C2258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9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год публичных обсуждений проектов стандартов государственных услуг не проводилось.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Для обеспечения прозрачности оказания государственных услуг за 2017 год проведено 8 разъяснительных мероприятий по вопросам качества оказания государственных услуг, согласно утвержденного медиа-плана, опубликовано 13 статей в средствах массовой информации. Также проводились акции по раздаче брошюр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услугополучателям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gram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</w:t>
      </w:r>
      <w:proofErr w:type="gram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gram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разъяснениям</w:t>
      </w:r>
      <w:proofErr w:type="gram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их прав при получении государственных услуг, а также способах получения государственных услуг.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Деятельность по совершенствованию процессов оказания государственных услуг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Вопрос оптимизации и автоматизации государственных услуг находится на постоянном контроле. По сравнению с 201</w:t>
      </w:r>
      <w:r w:rsidR="001457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7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увеличилось количество оказанных государственных услуг через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Госкорпорацию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«Правитель</w:t>
      </w:r>
      <w:r w:rsidR="000C2258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ство для граждан» на 20% (в 2017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году количество оказанных государственных услуг 1904 в 201</w:t>
      </w:r>
      <w:r w:rsidR="000C2258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9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году — </w:t>
      </w:r>
      <w:r w:rsidR="000C2258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4071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). Данный факт свидетельствует об информированности граждан о способах получения государственных услуг.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Всего за отчетный период курсы повышения квалификации в сфере оказания государственных услуг прошли 12 государственных служащих.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Для сотрудников, ответственных за оказание государственных, на постоянной основе проводятся правовые всеобучи, аппаратные совещания.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proofErr w:type="gramStart"/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Контроль за</w:t>
      </w:r>
      <w:proofErr w:type="gramEnd"/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качеством оказания государственных услуг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За отчетный период жалоб от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услугополучателей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по вопросу оказания государственных услуг местными исполнительными органами не поступало.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В рамках внутреннего </w:t>
      </w:r>
      <w:proofErr w:type="gram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контроля за</w:t>
      </w:r>
      <w:proofErr w:type="gram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качеством оказания государственных услуг ежемесячно предоставляется отчет об оказанных государственных услугах в отдел информационных технологий и государственных услуг аппарата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акима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СевероКазахстанской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области.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Согласно утвержденного приказом графика в 201</w:t>
      </w:r>
      <w:r w:rsidR="001457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9 </w:t>
      </w: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году было проведено 12 контрольных мероприятий в местных исполнительных органах по вопросу оказания государственных услуг. Нарушений не выявлено.</w:t>
      </w:r>
    </w:p>
    <w:p w:rsidR="00BC055F" w:rsidRPr="00BC055F" w:rsidRDefault="00BC055F" w:rsidP="00BC055F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Перспективы дальнейшей эффективности и повышения удовлетворенности </w:t>
      </w:r>
      <w:proofErr w:type="spellStart"/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услугополучателей</w:t>
      </w:r>
      <w:proofErr w:type="spellEnd"/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качеством оказания государственных услуг</w:t>
      </w:r>
    </w:p>
    <w:p w:rsidR="000C2258" w:rsidRDefault="00BC055F" w:rsidP="000C2258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Вопросы дальнейшего повышения качества и своевременности оказания государственных услуг находятся на контроле, принимаются меры по недопущению нарушений порядка оказания государственных услуг. В целях </w:t>
      </w:r>
      <w:proofErr w:type="gram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эффективности повышения качества оказания государственных услуг</w:t>
      </w:r>
      <w:proofErr w:type="gram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запланировано проведение правовых всеобучей, семинаров, лекций с отделами и аппаратами </w:t>
      </w:r>
      <w:proofErr w:type="spellStart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акимов</w:t>
      </w:r>
      <w:proofErr w:type="spellEnd"/>
      <w:r w:rsidRPr="00BC055F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сельских округов с целью оказания практической и методической помощи и в следующем году</w:t>
      </w:r>
    </w:p>
    <w:p w:rsidR="000C2258" w:rsidRDefault="000C2258" w:rsidP="000C225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</w:pPr>
    </w:p>
    <w:p w:rsidR="000C2258" w:rsidRDefault="000C2258" w:rsidP="000C225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ab/>
      </w:r>
      <w:r w:rsidR="00BC055F"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руководителя</w:t>
      </w:r>
    </w:p>
    <w:p w:rsidR="0006472B" w:rsidRPr="000C2258" w:rsidRDefault="000C2258" w:rsidP="000C2258">
      <w:pPr>
        <w:spacing w:line="240" w:lineRule="auto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      </w:t>
      </w:r>
      <w:r w:rsidR="00BC055F"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аппарата</w:t>
      </w:r>
      <w:r w:rsidR="00A557D6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</w:t>
      </w:r>
      <w:r w:rsidRPr="000C2258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</w:t>
      </w:r>
      <w:proofErr w:type="spellStart"/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акима</w:t>
      </w:r>
      <w:proofErr w:type="spellEnd"/>
      <w:r w:rsidRP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  </w:t>
      </w:r>
      <w:r w:rsidR="00BC055F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eastAsia="ru-RU"/>
        </w:rPr>
        <w:t>Дюсембаева</w:t>
      </w:r>
      <w:proofErr w:type="spellEnd"/>
    </w:p>
    <w:sectPr w:rsidR="0006472B" w:rsidRPr="000C2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F7C97"/>
    <w:multiLevelType w:val="multilevel"/>
    <w:tmpl w:val="F598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08"/>
    <w:rsid w:val="000C2258"/>
    <w:rsid w:val="00145717"/>
    <w:rsid w:val="003A5596"/>
    <w:rsid w:val="004F524A"/>
    <w:rsid w:val="005F5710"/>
    <w:rsid w:val="00A557D6"/>
    <w:rsid w:val="00BC055F"/>
    <w:rsid w:val="00E53208"/>
    <w:rsid w:val="00F0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055F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05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C05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05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055F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05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C05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05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750</Words>
  <Characters>4279</Characters>
  <Application>Microsoft Office Word</Application>
  <DocSecurity>0</DocSecurity>
  <Lines>35</Lines>
  <Paragraphs>10</Paragraphs>
  <ScaleCrop>false</ScaleCrop>
  <Company>Krokoz™</Company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2018-05-03T12:01:00Z</dcterms:created>
  <dcterms:modified xsi:type="dcterms:W3CDTF">2020-04-29T10:32:00Z</dcterms:modified>
</cp:coreProperties>
</file>