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F7FA" w14:textId="3C129413" w:rsidR="008974BA" w:rsidRPr="00155660" w:rsidRDefault="006C4CF3" w:rsidP="002A06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  <w:t>О</w:t>
      </w:r>
      <w:r w:rsidR="008974BA" w:rsidRPr="00155660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  <w:t xml:space="preserve">тчет о деятельности </w:t>
      </w:r>
    </w:p>
    <w:p w14:paraId="58BFF541" w14:textId="77777777" w:rsidR="008974BA" w:rsidRPr="00155660" w:rsidRDefault="008974BA" w:rsidP="002A06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</w:pPr>
      <w:r w:rsidRPr="00155660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  <w:t xml:space="preserve">КГУ «Отдел занятости и социальных программ </w:t>
      </w:r>
    </w:p>
    <w:p w14:paraId="5730AABC" w14:textId="77777777" w:rsidR="008974BA" w:rsidRPr="00155660" w:rsidRDefault="008974BA" w:rsidP="002A06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</w:pPr>
      <w:r w:rsidRPr="00155660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  <w:t xml:space="preserve">акимата города Петропавловска» </w:t>
      </w:r>
    </w:p>
    <w:p w14:paraId="0112CC43" w14:textId="77777777" w:rsidR="008974BA" w:rsidRPr="00155660" w:rsidRDefault="008974BA" w:rsidP="002A06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155660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</w:rPr>
        <w:t>по вопросам оказания государственных услуг за 2021 год</w:t>
      </w:r>
    </w:p>
    <w:p w14:paraId="4932D146" w14:textId="77777777" w:rsidR="001D2AFA" w:rsidRPr="00155660" w:rsidRDefault="001D2AFA" w:rsidP="002A06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D934758" w14:textId="4F252DEF" w:rsidR="008974BA" w:rsidRPr="00155660" w:rsidRDefault="005C47DC" w:rsidP="002A06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</w:pPr>
      <w:r w:rsidRPr="001556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реестром государственных услуг </w:t>
      </w:r>
      <w:r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Отдел</w:t>
      </w:r>
      <w:r w:rsidR="008974BA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ом</w:t>
      </w:r>
      <w:r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BD5704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занятости и социальных программ </w:t>
      </w:r>
      <w:r w:rsidR="00722019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</w:t>
      </w:r>
      <w:r w:rsidR="00722019" w:rsidRPr="00155660">
        <w:rPr>
          <w:rFonts w:ascii="Times New Roman" w:eastAsia="Calibri" w:hAnsi="Times New Roman" w:cs="Times New Roman"/>
          <w:i/>
          <w:iCs/>
          <w:sz w:val="28"/>
          <w:szCs w:val="28"/>
          <w:lang w:val="kk-KZ" w:eastAsia="en-US"/>
        </w:rPr>
        <w:t>далее Отдел</w:t>
      </w:r>
      <w:r w:rsidR="00722019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) </w:t>
      </w:r>
      <w:r w:rsidR="00682A4B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и Центром </w:t>
      </w:r>
      <w:r w:rsidR="00BD5704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занятости населения </w:t>
      </w:r>
      <w:r w:rsidR="00722019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</w:t>
      </w:r>
      <w:r w:rsidR="00722019" w:rsidRPr="00155660">
        <w:rPr>
          <w:rFonts w:ascii="Times New Roman" w:eastAsia="Calibri" w:hAnsi="Times New Roman" w:cs="Times New Roman"/>
          <w:i/>
          <w:iCs/>
          <w:sz w:val="28"/>
          <w:szCs w:val="28"/>
          <w:lang w:val="kk-KZ" w:eastAsia="en-US"/>
        </w:rPr>
        <w:t>далее Центр</w:t>
      </w:r>
      <w:r w:rsidR="00722019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) </w:t>
      </w:r>
      <w:r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оказыва</w:t>
      </w:r>
      <w:r w:rsidR="00BD5704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ется</w:t>
      </w:r>
      <w:r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19</w:t>
      </w:r>
      <w:r w:rsidRPr="00155660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  <w:t xml:space="preserve"> государственных услуг</w:t>
      </w:r>
      <w:r w:rsidR="008974BA" w:rsidRPr="00155660">
        <w:rPr>
          <w:rFonts w:ascii="Times New Roman" w:eastAsia="Calibri" w:hAnsi="Times New Roman" w:cs="Times New Roman"/>
          <w:bCs/>
          <w:spacing w:val="14"/>
          <w:sz w:val="28"/>
          <w:szCs w:val="28"/>
          <w:shd w:val="clear" w:color="auto" w:fill="FFFFFF"/>
          <w:lang w:eastAsia="en-US"/>
        </w:rPr>
        <w:t>:</w:t>
      </w:r>
    </w:p>
    <w:p w14:paraId="5624C2E6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Возмещение затрат на обучение на дому детей-инвалидов</w:t>
      </w:r>
    </w:p>
    <w:p w14:paraId="5B55D9C7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Регистрация лиц, ищущих работу</w:t>
      </w:r>
    </w:p>
    <w:p w14:paraId="07909A89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Регистрация безработных</w:t>
      </w:r>
    </w:p>
    <w:p w14:paraId="51853B2E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Выдача направлений на участие в активных мерах содействия занятости</w:t>
      </w:r>
    </w:p>
    <w:p w14:paraId="7F3C4380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Назначение государственной адресной социальной помощи</w:t>
      </w:r>
    </w:p>
    <w:p w14:paraId="45F68601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Назначение социальной помощи отдельным категориям нуждающихся граждан по решениям местных представительных органов</w:t>
      </w:r>
    </w:p>
    <w:p w14:paraId="1D7F9B9F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Регистрация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</w:r>
    </w:p>
    <w:p w14:paraId="4381F2A3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Выдача удостоверения реабилитированному лицу</w:t>
      </w:r>
    </w:p>
    <w:p w14:paraId="6B4622D1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инвалидов протезно-ортопедической помощью</w:t>
      </w:r>
    </w:p>
    <w:p w14:paraId="7CB29054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инвалидов техническими-вспомогательными (компенсаторными) средствами</w:t>
      </w:r>
    </w:p>
    <w:p w14:paraId="6957CFA3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услугами индивидуального помощника инвалидов первой группы, имеющих затруднение в передвижении</w:t>
      </w:r>
    </w:p>
    <w:p w14:paraId="68C59A6C" w14:textId="77777777" w:rsidR="008974BA" w:rsidRPr="00155660" w:rsidRDefault="008974BA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инвалидов услугами специалиста жестового языка для инвалидов по слуху – шестьдесят часов в год</w:t>
      </w:r>
    </w:p>
    <w:p w14:paraId="7FC204E3" w14:textId="77777777" w:rsidR="008974BA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инвалидов и детей-инвалидов санаторно-курортным лечением</w:t>
      </w:r>
    </w:p>
    <w:p w14:paraId="514268A2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обеспечение инвалидов специальными средствами передвижения</w:t>
      </w:r>
    </w:p>
    <w:p w14:paraId="7BB4E58A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оказание специальных социальных услуг в условиях ухода на дому</w:t>
      </w:r>
    </w:p>
    <w:p w14:paraId="65D6E567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Оформление документов на оказание специальных социальных услуг в медико-социальных учреждениях (организациях)</w:t>
      </w:r>
    </w:p>
    <w:p w14:paraId="002B8D71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Предоставление информации, подтверждающей принадлежность заявителя (семьи) к получателям адресной социальной помощи</w:t>
      </w:r>
    </w:p>
    <w:p w14:paraId="21DDE68B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Выдача справки о регистрации в качестве безработного</w:t>
      </w:r>
    </w:p>
    <w:p w14:paraId="58E228B4" w14:textId="77777777" w:rsidR="009C654D" w:rsidRPr="00155660" w:rsidRDefault="009C654D" w:rsidP="002A06CB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bCs/>
          <w:spacing w:val="14"/>
          <w:sz w:val="28"/>
          <w:szCs w:val="28"/>
          <w:shd w:val="clear" w:color="auto" w:fill="FFFFFF"/>
        </w:rPr>
      </w:pPr>
      <w:r w:rsidRPr="00155660">
        <w:rPr>
          <w:rFonts w:ascii="Times New Roman" w:hAnsi="Times New Roman"/>
          <w:color w:val="000000"/>
          <w:sz w:val="28"/>
          <w:szCs w:val="28"/>
        </w:rPr>
        <w:t>Назначение жилищной помощи</w:t>
      </w:r>
    </w:p>
    <w:p w14:paraId="718A1E37" w14:textId="77777777" w:rsidR="00BD5704" w:rsidRPr="00155660" w:rsidRDefault="00BD5704" w:rsidP="002A06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Все государственные услуги оказываются на бесплатной основе</w:t>
      </w:r>
    </w:p>
    <w:p w14:paraId="310387DC" w14:textId="2FBF8DDA" w:rsidR="0049195D" w:rsidRPr="00155660" w:rsidRDefault="00724B99" w:rsidP="002A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Наиболее</w:t>
      </w:r>
      <w:r w:rsidR="00E0246E" w:rsidRPr="00155660">
        <w:rPr>
          <w:rFonts w:ascii="Times New Roman" w:hAnsi="Times New Roman" w:cs="Times New Roman"/>
          <w:sz w:val="28"/>
          <w:szCs w:val="28"/>
        </w:rPr>
        <w:t xml:space="preserve"> востребованные государственные </w:t>
      </w:r>
      <w:r w:rsidR="00BD5704" w:rsidRPr="00155660">
        <w:rPr>
          <w:rFonts w:ascii="Times New Roman" w:hAnsi="Times New Roman" w:cs="Times New Roman"/>
          <w:sz w:val="28"/>
          <w:szCs w:val="28"/>
        </w:rPr>
        <w:t>услуги: «</w:t>
      </w:r>
      <w:r w:rsidR="00E0246E" w:rsidRPr="00155660">
        <w:rPr>
          <w:rFonts w:ascii="Times New Roman" w:hAnsi="Times New Roman" w:cs="Times New Roman"/>
          <w:color w:val="000000"/>
          <w:sz w:val="28"/>
          <w:szCs w:val="28"/>
        </w:rPr>
        <w:t>Регистрация лиц, ищущих работу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5704" w:rsidRPr="00155660">
        <w:rPr>
          <w:rFonts w:ascii="Times New Roman" w:hAnsi="Times New Roman" w:cs="Times New Roman"/>
          <w:color w:val="000000"/>
          <w:sz w:val="28"/>
          <w:szCs w:val="28"/>
        </w:rPr>
        <w:t>оказано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3 192 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услуги, «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государственной адресной социальной </w:t>
      </w:r>
      <w:r w:rsidR="00BD5704" w:rsidRPr="00155660">
        <w:rPr>
          <w:rFonts w:ascii="Times New Roman" w:hAnsi="Times New Roman" w:cs="Times New Roman"/>
          <w:color w:val="000000"/>
          <w:sz w:val="28"/>
          <w:szCs w:val="28"/>
        </w:rPr>
        <w:t>помощи» –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>593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услуги, «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>Регистрация безработных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24944" w:rsidRPr="00155660">
        <w:rPr>
          <w:rFonts w:ascii="Times New Roman" w:hAnsi="Times New Roman" w:cs="Times New Roman"/>
          <w:color w:val="000000"/>
          <w:sz w:val="28"/>
          <w:szCs w:val="28"/>
        </w:rPr>
        <w:t>229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услуг, «</w:t>
      </w:r>
      <w:r w:rsidR="0049195D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документов на обеспечение инвалидов </w:t>
      </w:r>
      <w:r w:rsidR="0049195D" w:rsidRPr="00155660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техническими-вспомогательными (компенсаторными) средствами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9195D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9195D" w:rsidRPr="00155660">
        <w:rPr>
          <w:rFonts w:ascii="Times New Roman" w:hAnsi="Times New Roman" w:cs="Times New Roman"/>
          <w:color w:val="000000"/>
          <w:sz w:val="28"/>
          <w:szCs w:val="28"/>
        </w:rPr>
        <w:t>161</w:t>
      </w:r>
      <w:r w:rsidR="00BB0583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услуга</w:t>
      </w:r>
    </w:p>
    <w:p w14:paraId="6F22C272" w14:textId="1C4386EB" w:rsidR="00AC2A33" w:rsidRPr="00155660" w:rsidRDefault="00BD5704" w:rsidP="002A06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За отчетный период было</w:t>
      </w:r>
      <w:r w:rsidR="006F4E9E" w:rsidRPr="00155660">
        <w:rPr>
          <w:rFonts w:ascii="Times New Roman" w:hAnsi="Times New Roman" w:cs="Times New Roman"/>
          <w:sz w:val="28"/>
          <w:szCs w:val="28"/>
        </w:rPr>
        <w:t xml:space="preserve"> отказ</w:t>
      </w:r>
      <w:r w:rsidRPr="00155660">
        <w:rPr>
          <w:rFonts w:ascii="Times New Roman" w:hAnsi="Times New Roman" w:cs="Times New Roman"/>
          <w:sz w:val="28"/>
          <w:szCs w:val="28"/>
        </w:rPr>
        <w:t>ано</w:t>
      </w:r>
      <w:r w:rsidR="006F4E9E" w:rsidRPr="00155660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государственных услуг </w:t>
      </w:r>
      <w:r w:rsidR="00AC2A33" w:rsidRPr="00155660">
        <w:rPr>
          <w:rFonts w:ascii="Times New Roman" w:hAnsi="Times New Roman" w:cs="Times New Roman"/>
          <w:sz w:val="28"/>
          <w:szCs w:val="28"/>
        </w:rPr>
        <w:t>–</w:t>
      </w:r>
      <w:r w:rsidR="00E96E48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6F4E9E" w:rsidRPr="00155660">
        <w:rPr>
          <w:rFonts w:ascii="Times New Roman" w:hAnsi="Times New Roman" w:cs="Times New Roman"/>
          <w:sz w:val="28"/>
          <w:szCs w:val="28"/>
        </w:rPr>
        <w:t>410</w:t>
      </w:r>
      <w:r w:rsidRPr="00155660">
        <w:rPr>
          <w:rFonts w:ascii="Times New Roman" w:hAnsi="Times New Roman" w:cs="Times New Roman"/>
          <w:sz w:val="28"/>
          <w:szCs w:val="28"/>
        </w:rPr>
        <w:t xml:space="preserve"> услугополучателям</w:t>
      </w:r>
    </w:p>
    <w:p w14:paraId="16892894" w14:textId="4E39ECCF" w:rsidR="006F4E9E" w:rsidRPr="00155660" w:rsidRDefault="00AC2A33" w:rsidP="002A06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Основные причины отказа — </w:t>
      </w:r>
      <w:r w:rsidR="0052268C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</w:t>
      </w:r>
      <w:r w:rsidR="00766FB8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2268C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социального контракта, </w:t>
      </w:r>
      <w:r w:rsidRPr="00155660">
        <w:rPr>
          <w:rFonts w:ascii="Times New Roman" w:hAnsi="Times New Roman" w:cs="Times New Roman"/>
          <w:color w:val="000000"/>
          <w:sz w:val="28"/>
        </w:rPr>
        <w:t xml:space="preserve">предоставление недостоверных сведений о составе семьи, превышение </w:t>
      </w:r>
      <w:r w:rsidR="0052268C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среднедушевого</w:t>
      </w:r>
      <w:r w:rsidR="0052268C" w:rsidRPr="00155660">
        <w:rPr>
          <w:rFonts w:ascii="Times New Roman" w:hAnsi="Times New Roman" w:cs="Times New Roman"/>
          <w:color w:val="000000"/>
          <w:sz w:val="28"/>
        </w:rPr>
        <w:t xml:space="preserve"> </w:t>
      </w:r>
      <w:r w:rsidRPr="00155660">
        <w:rPr>
          <w:rFonts w:ascii="Times New Roman" w:hAnsi="Times New Roman" w:cs="Times New Roman"/>
          <w:color w:val="000000"/>
          <w:sz w:val="28"/>
        </w:rPr>
        <w:t>доход</w:t>
      </w:r>
      <w:r w:rsidR="0052268C" w:rsidRPr="00155660">
        <w:rPr>
          <w:rFonts w:ascii="Times New Roman" w:hAnsi="Times New Roman" w:cs="Times New Roman"/>
          <w:color w:val="000000"/>
          <w:sz w:val="28"/>
        </w:rPr>
        <w:t>а</w:t>
      </w:r>
      <w:r w:rsidRPr="00155660">
        <w:rPr>
          <w:rFonts w:ascii="Times New Roman" w:hAnsi="Times New Roman" w:cs="Times New Roman"/>
          <w:color w:val="000000"/>
          <w:sz w:val="28"/>
        </w:rPr>
        <w:t>, сокрытие доходов</w:t>
      </w:r>
      <w:r w:rsidR="0052268C" w:rsidRPr="00155660">
        <w:rPr>
          <w:rFonts w:ascii="Times New Roman" w:hAnsi="Times New Roman" w:cs="Times New Roman"/>
          <w:color w:val="000000"/>
          <w:sz w:val="28"/>
        </w:rPr>
        <w:t xml:space="preserve">, </w:t>
      </w:r>
      <w:r w:rsidR="0052268C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более одной недвижимости</w:t>
      </w:r>
      <w:r w:rsidR="00766FB8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другое</w:t>
      </w:r>
      <w:r w:rsidR="0052268C" w:rsidRPr="0015566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F4E9E" w:rsidRPr="001556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B71ECF" w14:textId="77777777" w:rsidR="002A06CB" w:rsidRPr="00155660" w:rsidRDefault="002A06CB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55660">
        <w:rPr>
          <w:rFonts w:ascii="Times New Roman" w:hAnsi="Times New Roman"/>
          <w:sz w:val="28"/>
          <w:szCs w:val="28"/>
          <w:lang w:val="kk-KZ"/>
        </w:rPr>
        <w:t>Было допущено одно нарушение срока оказания государственной услуги, за которое на главного специалиста было</w:t>
      </w:r>
      <w:r w:rsidRPr="00155660">
        <w:rPr>
          <w:rFonts w:ascii="Times New Roman" w:hAnsi="Times New Roman"/>
          <w:sz w:val="28"/>
          <w:szCs w:val="28"/>
          <w:lang w:val="kk-KZ" w:eastAsia="ru-RU"/>
        </w:rPr>
        <w:t xml:space="preserve"> наложено </w:t>
      </w:r>
      <w:r w:rsidRPr="00155660">
        <w:rPr>
          <w:rFonts w:ascii="Times New Roman" w:hAnsi="Times New Roman"/>
          <w:sz w:val="28"/>
          <w:szCs w:val="28"/>
          <w:lang w:val="kk-KZ"/>
        </w:rPr>
        <w:t xml:space="preserve">дисциплинарное взыскание </w:t>
      </w:r>
      <w:r w:rsidRPr="00155660">
        <w:rPr>
          <w:rFonts w:ascii="Times New Roman" w:hAnsi="Times New Roman"/>
          <w:sz w:val="28"/>
          <w:lang w:val="kk-KZ"/>
        </w:rPr>
        <w:t>в виде выговора</w:t>
      </w:r>
      <w:r w:rsidRPr="0015566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14:paraId="1248C107" w14:textId="77777777" w:rsidR="005556BC" w:rsidRPr="00155660" w:rsidRDefault="005556BC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  <w:lang w:val="kk-KZ"/>
        </w:rPr>
        <w:t xml:space="preserve">В Отделе созданы все условия для предоставления государственной услуги </w:t>
      </w:r>
      <w:r w:rsidRPr="00155660">
        <w:rPr>
          <w:rFonts w:ascii="Times New Roman" w:hAnsi="Times New Roman"/>
          <w:color w:val="000000"/>
          <w:sz w:val="28"/>
          <w:szCs w:val="28"/>
        </w:rPr>
        <w:t>населению. Имеется п</w:t>
      </w:r>
      <w:r w:rsidRPr="00155660">
        <w:rPr>
          <w:rFonts w:ascii="Times New Roman" w:hAnsi="Times New Roman"/>
          <w:sz w:val="28"/>
          <w:szCs w:val="28"/>
          <w:lang w:val="kk-KZ"/>
        </w:rPr>
        <w:t xml:space="preserve">олное </w:t>
      </w:r>
      <w:r w:rsidRPr="00155660">
        <w:rPr>
          <w:rFonts w:ascii="Times New Roman" w:hAnsi="Times New Roman"/>
          <w:color w:val="000000"/>
          <w:sz w:val="28"/>
          <w:szCs w:val="28"/>
        </w:rPr>
        <w:t xml:space="preserve">обеспечение необходимой компьютерной и оргтехникой, посадочными местами для ожидания, размещена наглядная информация о процедурах оказания услуг. Также предусмотрены условия для потребителей услуг с ограниченными возможностями, оборудованы пандусы, желтая дорожка, помещения хорошо освещены. </w:t>
      </w:r>
    </w:p>
    <w:p w14:paraId="1DCD2129" w14:textId="7750284D" w:rsidR="0078798F" w:rsidRPr="00155660" w:rsidRDefault="00431AE8" w:rsidP="002A06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155660">
        <w:rPr>
          <w:rFonts w:ascii="Times New Roman" w:hAnsi="Times New Roman" w:cs="Times New Roman"/>
          <w:color w:val="000000"/>
          <w:sz w:val="28"/>
        </w:rPr>
        <w:t xml:space="preserve">В </w:t>
      </w:r>
      <w:r w:rsidR="0078798F" w:rsidRPr="00155660">
        <w:rPr>
          <w:rFonts w:ascii="Times New Roman" w:hAnsi="Times New Roman" w:cs="Times New Roman"/>
          <w:color w:val="000000"/>
          <w:sz w:val="28"/>
        </w:rPr>
        <w:t xml:space="preserve">фойе первых этажей </w:t>
      </w:r>
      <w:r w:rsidR="0099300C" w:rsidRPr="00155660">
        <w:rPr>
          <w:rFonts w:ascii="Times New Roman" w:hAnsi="Times New Roman" w:cs="Times New Roman"/>
          <w:color w:val="000000"/>
          <w:sz w:val="28"/>
        </w:rPr>
        <w:t>Отдел</w:t>
      </w:r>
      <w:r w:rsidR="0078798F" w:rsidRPr="00155660">
        <w:rPr>
          <w:rFonts w:ascii="Times New Roman" w:hAnsi="Times New Roman" w:cs="Times New Roman"/>
          <w:color w:val="000000"/>
          <w:sz w:val="28"/>
        </w:rPr>
        <w:t>а</w:t>
      </w:r>
      <w:r w:rsidR="0099300C" w:rsidRPr="00155660">
        <w:rPr>
          <w:rFonts w:ascii="Times New Roman" w:hAnsi="Times New Roman" w:cs="Times New Roman"/>
          <w:color w:val="000000"/>
          <w:sz w:val="28"/>
        </w:rPr>
        <w:t xml:space="preserve"> и Центр</w:t>
      </w:r>
      <w:r w:rsidR="0078798F" w:rsidRPr="00155660">
        <w:rPr>
          <w:rFonts w:ascii="Times New Roman" w:hAnsi="Times New Roman" w:cs="Times New Roman"/>
          <w:color w:val="000000"/>
          <w:sz w:val="28"/>
        </w:rPr>
        <w:t>а</w:t>
      </w:r>
      <w:r w:rsidR="0099300C" w:rsidRPr="00155660">
        <w:rPr>
          <w:rFonts w:ascii="Times New Roman" w:hAnsi="Times New Roman" w:cs="Times New Roman"/>
          <w:color w:val="000000"/>
          <w:sz w:val="28"/>
        </w:rPr>
        <w:t xml:space="preserve"> </w:t>
      </w:r>
      <w:r w:rsidR="00532A86" w:rsidRPr="00155660">
        <w:rPr>
          <w:rFonts w:ascii="Times New Roman" w:hAnsi="Times New Roman" w:cs="Times New Roman"/>
          <w:color w:val="000000"/>
          <w:sz w:val="28"/>
        </w:rPr>
        <w:t xml:space="preserve">размещены </w:t>
      </w:r>
      <w:r w:rsidR="0060663E" w:rsidRPr="00155660">
        <w:rPr>
          <w:rFonts w:ascii="Times New Roman" w:hAnsi="Times New Roman" w:cs="Times New Roman"/>
          <w:color w:val="000000"/>
          <w:sz w:val="28"/>
        </w:rPr>
        <w:t>5</w:t>
      </w:r>
      <w:r w:rsidR="00602C54" w:rsidRPr="00155660">
        <w:rPr>
          <w:rFonts w:ascii="Times New Roman" w:hAnsi="Times New Roman" w:cs="Times New Roman"/>
          <w:color w:val="000000"/>
          <w:sz w:val="28"/>
        </w:rPr>
        <w:t xml:space="preserve"> </w:t>
      </w:r>
      <w:r w:rsidR="00532A86" w:rsidRPr="00155660">
        <w:rPr>
          <w:rFonts w:ascii="Times New Roman" w:hAnsi="Times New Roman" w:cs="Times New Roman"/>
          <w:color w:val="000000"/>
          <w:sz w:val="28"/>
        </w:rPr>
        <w:t xml:space="preserve">(пять) </w:t>
      </w:r>
      <w:r w:rsidR="00602C54" w:rsidRPr="00155660">
        <w:rPr>
          <w:rFonts w:ascii="Times New Roman" w:hAnsi="Times New Roman" w:cs="Times New Roman"/>
          <w:color w:val="000000"/>
          <w:sz w:val="28"/>
        </w:rPr>
        <w:t>уголк</w:t>
      </w:r>
      <w:r w:rsidR="0060663E" w:rsidRPr="00155660">
        <w:rPr>
          <w:rFonts w:ascii="Times New Roman" w:hAnsi="Times New Roman" w:cs="Times New Roman"/>
          <w:color w:val="000000"/>
          <w:sz w:val="28"/>
        </w:rPr>
        <w:t>ов</w:t>
      </w:r>
      <w:r w:rsidR="00602C54" w:rsidRPr="00155660">
        <w:rPr>
          <w:rFonts w:ascii="Times New Roman" w:hAnsi="Times New Roman" w:cs="Times New Roman"/>
          <w:color w:val="000000"/>
          <w:sz w:val="28"/>
        </w:rPr>
        <w:t xml:space="preserve"> самообслуживания</w:t>
      </w:r>
      <w:r w:rsidR="0078798F" w:rsidRPr="00155660">
        <w:rPr>
          <w:rFonts w:ascii="Times New Roman" w:hAnsi="Times New Roman" w:cs="Times New Roman"/>
          <w:color w:val="000000"/>
          <w:sz w:val="28"/>
        </w:rPr>
        <w:t xml:space="preserve">, </w:t>
      </w:r>
      <w:r w:rsidR="0078798F" w:rsidRPr="0015566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оснащенные необходимой оргтехникой (компьютеры, видеокамеры, принтер-сканер) с выходом в интернет. Здесь могут получить государственные услуги обратившиеся граждане, у которых дома нет технической возможности заказать услугу посредством портала «электронного правительства».</w:t>
      </w:r>
    </w:p>
    <w:p w14:paraId="617DF48A" w14:textId="77777777" w:rsidR="0099300C" w:rsidRPr="00155660" w:rsidRDefault="0099300C" w:rsidP="002A06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155660">
        <w:rPr>
          <w:rFonts w:ascii="Times New Roman" w:hAnsi="Times New Roman" w:cs="Times New Roman"/>
          <w:color w:val="000000"/>
          <w:sz w:val="28"/>
        </w:rPr>
        <w:t>Каждому услугополучателю оказывается консультативная помощь при заявке на оказание государственные услуги, при оформлении ЭЦП, при получении услуги через ПЭП.</w:t>
      </w:r>
    </w:p>
    <w:p w14:paraId="077549FC" w14:textId="0D895A90" w:rsidR="00502B22" w:rsidRPr="00155660" w:rsidRDefault="00502B22" w:rsidP="002A06C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В целях доступности и информирования населения по вопросам оказания </w:t>
      </w:r>
      <w:r w:rsidR="0068063B" w:rsidRPr="00155660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размещены стенды с наглядной информацие</w:t>
      </w:r>
      <w:r w:rsidR="00172749" w:rsidRPr="00155660">
        <w:rPr>
          <w:rFonts w:ascii="Times New Roman" w:hAnsi="Times New Roman" w:cs="Times New Roman"/>
          <w:color w:val="000000"/>
          <w:sz w:val="28"/>
          <w:szCs w:val="28"/>
        </w:rPr>
        <w:t>й (</w:t>
      </w:r>
      <w:r w:rsidR="00766FB8" w:rsidRPr="00155660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="00172749" w:rsidRPr="00155660">
        <w:rPr>
          <w:rFonts w:ascii="Times New Roman" w:hAnsi="Times New Roman" w:cs="Times New Roman"/>
          <w:color w:val="000000"/>
          <w:sz w:val="28"/>
          <w:szCs w:val="28"/>
        </w:rPr>
        <w:t>, образцы заявлений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). На официальных интернет-ресурсах государственных органов, оказывающих государственные </w:t>
      </w:r>
      <w:r w:rsidR="00DA3D5F" w:rsidRPr="00155660">
        <w:rPr>
          <w:rFonts w:ascii="Times New Roman" w:hAnsi="Times New Roman" w:cs="Times New Roman"/>
          <w:color w:val="000000"/>
          <w:sz w:val="28"/>
          <w:szCs w:val="28"/>
        </w:rPr>
        <w:t>услуги, функционирует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раздел «государственные услуги», где размещены Реестр </w:t>
      </w:r>
      <w:r w:rsidR="0068063B" w:rsidRPr="00155660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66FB8" w:rsidRPr="00155660">
        <w:rPr>
          <w:rFonts w:ascii="Times New Roman" w:hAnsi="Times New Roman" w:cs="Times New Roman"/>
          <w:color w:val="000000"/>
          <w:sz w:val="28"/>
          <w:szCs w:val="28"/>
        </w:rPr>
        <w:t>правила, инструкции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для пользователей электронных услуг на портале «электронного правительства», перечень государственных услуг, оказываемых </w:t>
      </w:r>
      <w:r w:rsidR="0068063B" w:rsidRPr="00155660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>органом</w:t>
      </w:r>
      <w:r w:rsidR="00172749" w:rsidRPr="001556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A6B3C2" w14:textId="3CC47C86" w:rsidR="00475608" w:rsidRPr="00155660" w:rsidRDefault="004D6C96" w:rsidP="002A06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51515"/>
          <w:sz w:val="28"/>
          <w:szCs w:val="28"/>
        </w:rPr>
      </w:pPr>
      <w:r w:rsidRPr="0015566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</w:rPr>
        <w:t>урс</w:t>
      </w:r>
      <w:r w:rsidRPr="0015566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повышения квалификации </w:t>
      </w:r>
      <w:r w:rsidR="0068063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по оказанию </w:t>
      </w:r>
      <w:r w:rsidR="0068063B" w:rsidRPr="00155660">
        <w:rPr>
          <w:rFonts w:ascii="Times New Roman" w:hAnsi="Times New Roman" w:cs="Times New Roman"/>
          <w:sz w:val="28"/>
          <w:szCs w:val="28"/>
        </w:rPr>
        <w:t>государственных</w:t>
      </w:r>
      <w:r w:rsidR="0068063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прошли </w:t>
      </w:r>
      <w:r w:rsidR="0068063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8 специалистов: </w:t>
      </w:r>
      <w:r w:rsidR="00CE4C07" w:rsidRPr="0015566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D5F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на </w:t>
      </w:r>
      <w:r w:rsidR="0070694B" w:rsidRPr="00155660">
        <w:rPr>
          <w:rFonts w:ascii="Times New Roman" w:hAnsi="Times New Roman" w:cs="Times New Roman"/>
          <w:color w:val="000000"/>
          <w:sz w:val="28"/>
          <w:szCs w:val="28"/>
        </w:rPr>
        <w:t>тему «</w:t>
      </w:r>
      <w:r w:rsidR="00CE4C07" w:rsidRPr="00155660">
        <w:rPr>
          <w:rFonts w:ascii="Times New Roman" w:hAnsi="Times New Roman" w:cs="Times New Roman"/>
          <w:sz w:val="28"/>
          <w:szCs w:val="28"/>
        </w:rPr>
        <w:t xml:space="preserve">Управление результативностью и </w:t>
      </w:r>
      <w:r w:rsidR="00DA3D5F" w:rsidRPr="00155660">
        <w:rPr>
          <w:rFonts w:ascii="Times New Roman" w:hAnsi="Times New Roman" w:cs="Times New Roman"/>
          <w:sz w:val="28"/>
          <w:szCs w:val="28"/>
        </w:rPr>
        <w:t>качеством оказания</w:t>
      </w:r>
      <w:r w:rsidR="00CE4C07" w:rsidRPr="00155660">
        <w:rPr>
          <w:rFonts w:ascii="Times New Roman" w:hAnsi="Times New Roman" w:cs="Times New Roman"/>
          <w:sz w:val="28"/>
          <w:szCs w:val="28"/>
        </w:rPr>
        <w:t xml:space="preserve"> государственных услуг» и </w:t>
      </w:r>
      <w:r w:rsidR="00CE4C07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DA3D5F" w:rsidRPr="0015566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E4C07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CE4C07" w:rsidRPr="00155660">
        <w:rPr>
          <w:rFonts w:ascii="Times New Roman" w:hAnsi="Times New Roman" w:cs="Times New Roman"/>
          <w:sz w:val="28"/>
          <w:szCs w:val="28"/>
          <w:lang w:val="kk-KZ"/>
        </w:rPr>
        <w:t>Качество оказания государственных услуг</w:t>
      </w:r>
      <w:r w:rsidR="00CE4C07" w:rsidRPr="00155660">
        <w:rPr>
          <w:rFonts w:ascii="Times New Roman" w:hAnsi="Times New Roman" w:cs="Times New Roman"/>
          <w:sz w:val="28"/>
          <w:szCs w:val="28"/>
        </w:rPr>
        <w:t>»</w:t>
      </w:r>
      <w:r w:rsidR="00857C3A" w:rsidRPr="00155660">
        <w:rPr>
          <w:rFonts w:ascii="Times New Roman" w:hAnsi="Times New Roman" w:cs="Times New Roman"/>
          <w:sz w:val="28"/>
          <w:szCs w:val="28"/>
        </w:rPr>
        <w:t>.</w:t>
      </w:r>
      <w:r w:rsidR="00475608" w:rsidRPr="00155660">
        <w:rPr>
          <w:rFonts w:ascii="Times New Roman" w:hAnsi="Times New Roman" w:cs="Times New Roman"/>
          <w:sz w:val="28"/>
          <w:szCs w:val="28"/>
        </w:rPr>
        <w:t xml:space="preserve">  </w:t>
      </w:r>
      <w:r w:rsidR="00475608" w:rsidRPr="00155660">
        <w:rPr>
          <w:rFonts w:ascii="Times New Roman" w:eastAsia="Times New Roman" w:hAnsi="Times New Roman" w:cs="Times New Roman"/>
          <w:color w:val="151515"/>
          <w:sz w:val="28"/>
          <w:szCs w:val="28"/>
        </w:rPr>
        <w:t>По окончании курсов участники получили сертификаты.</w:t>
      </w:r>
    </w:p>
    <w:p w14:paraId="1DC131D6" w14:textId="2B35E314" w:rsidR="00125EFD" w:rsidRPr="00155660" w:rsidRDefault="002A06CB" w:rsidP="002A06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 xml:space="preserve">За отчетный период </w:t>
      </w:r>
      <w:r w:rsidR="0049094C" w:rsidRPr="0015566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F0BEC" w:rsidRPr="00155660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49094C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0F0BEC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Отделом на постоянной основе </w:t>
      </w:r>
      <w:r w:rsidR="0049094C" w:rsidRPr="00155660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0F0BEC" w:rsidRPr="00155660">
        <w:rPr>
          <w:rFonts w:ascii="Times New Roman" w:hAnsi="Times New Roman" w:cs="Times New Roman"/>
          <w:color w:val="000000"/>
          <w:sz w:val="28"/>
          <w:szCs w:val="28"/>
        </w:rPr>
        <w:t>оди</w:t>
      </w:r>
      <w:r w:rsidR="00125EFD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лись </w:t>
      </w:r>
      <w:r w:rsidR="00125EFD" w:rsidRPr="00155660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разъяснительные мероприятия</w:t>
      </w:r>
      <w:r w:rsidR="00125EFD" w:rsidRPr="00155660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оказания государственных услуг</w:t>
      </w:r>
      <w:r w:rsidR="00D96DA8" w:rsidRPr="0015566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7A19E5C" w14:textId="4911118A" w:rsidR="00571F55" w:rsidRPr="00155660" w:rsidRDefault="002A06CB" w:rsidP="002A06CB">
      <w:pPr>
        <w:pStyle w:val="a8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571F55" w:rsidRPr="00155660">
        <w:rPr>
          <w:rFonts w:ascii="Times New Roman" w:hAnsi="Times New Roman" w:cs="Times New Roman"/>
          <w:sz w:val="28"/>
          <w:szCs w:val="28"/>
        </w:rPr>
        <w:t xml:space="preserve">05 февраля в выпуске № 6 еженедельника «Проспект СК» </w:t>
      </w:r>
      <w:r w:rsidR="00571F55" w:rsidRPr="00155660">
        <w:rPr>
          <w:rFonts w:ascii="Times New Roman" w:hAnsi="Times New Roman" w:cs="Times New Roman"/>
          <w:sz w:val="28"/>
          <w:szCs w:val="28"/>
          <w:lang w:val="kk-KZ"/>
        </w:rPr>
        <w:t xml:space="preserve">опубликованна статья </w:t>
      </w:r>
      <w:r w:rsidR="00571F55" w:rsidRPr="00155660">
        <w:rPr>
          <w:rFonts w:ascii="Times New Roman" w:hAnsi="Times New Roman" w:cs="Times New Roman"/>
          <w:sz w:val="28"/>
          <w:szCs w:val="28"/>
        </w:rPr>
        <w:t>«АСП-внесены изменения»;</w:t>
      </w:r>
    </w:p>
    <w:p w14:paraId="24FAB522" w14:textId="76A32ECF" w:rsidR="00571F55" w:rsidRPr="00155660" w:rsidRDefault="002A06CB" w:rsidP="002A06C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571F55" w:rsidRPr="00155660">
        <w:rPr>
          <w:rFonts w:ascii="Times New Roman" w:hAnsi="Times New Roman"/>
          <w:sz w:val="28"/>
          <w:szCs w:val="28"/>
        </w:rPr>
        <w:t>12 февраля было проведено обсуждение Протокола совещания по вопросам качества оказания государственных услуг от 3 февраля 2021 года</w:t>
      </w:r>
      <w:r w:rsidRPr="00155660">
        <w:rPr>
          <w:rFonts w:ascii="Times New Roman" w:hAnsi="Times New Roman"/>
          <w:sz w:val="28"/>
          <w:szCs w:val="28"/>
        </w:rPr>
        <w:t>, в</w:t>
      </w:r>
      <w:r w:rsidR="00571F55" w:rsidRPr="00155660">
        <w:rPr>
          <w:rFonts w:ascii="Times New Roman" w:hAnsi="Times New Roman"/>
          <w:sz w:val="28"/>
          <w:szCs w:val="28"/>
        </w:rPr>
        <w:t xml:space="preserve"> ходе </w:t>
      </w:r>
      <w:r w:rsidRPr="00155660">
        <w:rPr>
          <w:rFonts w:ascii="Times New Roman" w:hAnsi="Times New Roman"/>
          <w:sz w:val="28"/>
          <w:szCs w:val="28"/>
        </w:rPr>
        <w:t>которых</w:t>
      </w:r>
      <w:r w:rsidR="00571F55" w:rsidRPr="00155660">
        <w:rPr>
          <w:rFonts w:ascii="Times New Roman" w:hAnsi="Times New Roman"/>
          <w:sz w:val="28"/>
          <w:szCs w:val="28"/>
        </w:rPr>
        <w:t xml:space="preserve"> были рассмотрены вопросы, озвученные в протоколе </w:t>
      </w:r>
      <w:r w:rsidR="00571F55" w:rsidRPr="00155660">
        <w:rPr>
          <w:rFonts w:ascii="Times New Roman" w:hAnsi="Times New Roman"/>
          <w:sz w:val="28"/>
          <w:szCs w:val="28"/>
        </w:rPr>
        <w:lastRenderedPageBreak/>
        <w:t xml:space="preserve">совещания по вопросам качества оказания государственных услуг. По итогам специалистам даны рекомендации. </w:t>
      </w:r>
    </w:p>
    <w:p w14:paraId="41D98032" w14:textId="0306328B" w:rsidR="00571F55" w:rsidRPr="00155660" w:rsidRDefault="002A06CB" w:rsidP="002A06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571F55" w:rsidRPr="00155660">
        <w:rPr>
          <w:rFonts w:ascii="Times New Roman" w:hAnsi="Times New Roman"/>
          <w:sz w:val="28"/>
          <w:szCs w:val="28"/>
        </w:rPr>
        <w:t xml:space="preserve">12 февраля был проведен правовой всеобуч на </w:t>
      </w:r>
      <w:r w:rsidR="00DA3D5F" w:rsidRPr="00155660">
        <w:rPr>
          <w:rFonts w:ascii="Times New Roman" w:hAnsi="Times New Roman"/>
          <w:sz w:val="28"/>
          <w:szCs w:val="28"/>
        </w:rPr>
        <w:t>тему «</w:t>
      </w:r>
      <w:r w:rsidR="00571F55" w:rsidRPr="00155660">
        <w:rPr>
          <w:rFonts w:ascii="Times New Roman" w:hAnsi="Times New Roman"/>
          <w:sz w:val="28"/>
          <w:szCs w:val="28"/>
        </w:rPr>
        <w:t xml:space="preserve">Порядок назначения помощи в виде возмещение затрат обучения на дому детей-инвалидов», </w:t>
      </w:r>
      <w:r w:rsidRPr="00155660">
        <w:rPr>
          <w:rFonts w:ascii="Times New Roman" w:hAnsi="Times New Roman"/>
          <w:sz w:val="28"/>
          <w:szCs w:val="28"/>
        </w:rPr>
        <w:t xml:space="preserve">на котором </w:t>
      </w:r>
      <w:r w:rsidR="00571F55" w:rsidRPr="00155660">
        <w:rPr>
          <w:rFonts w:ascii="Times New Roman" w:hAnsi="Times New Roman" w:cs="Times New Roman"/>
          <w:sz w:val="28"/>
          <w:szCs w:val="28"/>
        </w:rPr>
        <w:t>были даны разъяснения о порядке подачи документов, поясняя, каким лицам можно обратиться за оформлением данной государственной услуги, перечень документов и сроки исполнения.</w:t>
      </w:r>
    </w:p>
    <w:p w14:paraId="3123F913" w14:textId="77777777" w:rsidR="00D53049" w:rsidRPr="00D53049" w:rsidRDefault="002A06CB" w:rsidP="00D53049">
      <w:pPr>
        <w:pStyle w:val="a8"/>
        <w:tabs>
          <w:tab w:val="left" w:pos="993"/>
        </w:tabs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="00D53049" w:rsidRPr="00D53049">
        <w:rPr>
          <w:rFonts w:ascii="Times New Roman" w:hAnsi="Times New Roman" w:cs="Times New Roman"/>
          <w:sz w:val="28"/>
          <w:szCs w:val="28"/>
          <w:lang w:val="kk-KZ"/>
        </w:rPr>
        <w:t xml:space="preserve">17 февраля в целях популяризации электронных услуг в социальной сети </w:t>
      </w:r>
      <w:r w:rsidR="00D53049" w:rsidRPr="00D5304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53049" w:rsidRPr="00D53049">
        <w:rPr>
          <w:rFonts w:ascii="Times New Roman" w:hAnsi="Times New Roman" w:cs="Times New Roman"/>
          <w:sz w:val="28"/>
          <w:szCs w:val="28"/>
          <w:lang w:val="kk-KZ"/>
        </w:rPr>
        <w:t>acebook</w:t>
      </w:r>
      <w:r w:rsidR="00D53049" w:rsidRPr="00D53049">
        <w:rPr>
          <w:rFonts w:ascii="Times New Roman" w:hAnsi="Times New Roman" w:cs="Times New Roman"/>
          <w:sz w:val="28"/>
          <w:szCs w:val="28"/>
        </w:rPr>
        <w:t xml:space="preserve"> </w:t>
      </w:r>
      <w:r w:rsidR="00D53049" w:rsidRPr="00D53049">
        <w:rPr>
          <w:rFonts w:ascii="Times New Roman" w:hAnsi="Times New Roman" w:cs="Times New Roman"/>
          <w:sz w:val="28"/>
          <w:szCs w:val="28"/>
          <w:lang w:val="kk-KZ"/>
        </w:rPr>
        <w:t xml:space="preserve">прошло выступление начальника отдела КГУ «Центр занятости населения» </w:t>
      </w:r>
      <w:r w:rsidR="00D53049" w:rsidRPr="00D53049">
        <w:rPr>
          <w:rFonts w:ascii="Times New Roman" w:hAnsi="Times New Roman" w:cs="Times New Roman"/>
          <w:sz w:val="28"/>
          <w:szCs w:val="28"/>
        </w:rPr>
        <w:t>А.</w:t>
      </w:r>
      <w:r w:rsidR="00D53049" w:rsidRPr="00D53049">
        <w:rPr>
          <w:rFonts w:ascii="Times New Roman" w:hAnsi="Times New Roman" w:cs="Times New Roman"/>
          <w:sz w:val="28"/>
          <w:szCs w:val="28"/>
          <w:lang w:val="kk-KZ"/>
        </w:rPr>
        <w:t xml:space="preserve">Жакеновой </w:t>
      </w:r>
    </w:p>
    <w:p w14:paraId="3BA168BD" w14:textId="551DC621" w:rsidR="00571F55" w:rsidRPr="00155660" w:rsidRDefault="002A06CB" w:rsidP="002A06CB">
      <w:pPr>
        <w:pStyle w:val="a8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571F55" w:rsidRPr="00155660">
        <w:rPr>
          <w:rFonts w:ascii="Times New Roman" w:hAnsi="Times New Roman" w:cs="Times New Roman"/>
          <w:sz w:val="28"/>
          <w:szCs w:val="28"/>
        </w:rPr>
        <w:t xml:space="preserve">В </w:t>
      </w:r>
      <w:r w:rsidR="00DA3D5F" w:rsidRPr="00155660">
        <w:rPr>
          <w:rFonts w:ascii="Times New Roman" w:hAnsi="Times New Roman" w:cs="Times New Roman"/>
          <w:sz w:val="28"/>
          <w:szCs w:val="28"/>
        </w:rPr>
        <w:t xml:space="preserve">газетах </w:t>
      </w:r>
      <w:proofErr w:type="spellStart"/>
      <w:r w:rsidR="00DA3D5F" w:rsidRPr="00155660">
        <w:rPr>
          <w:rFonts w:ascii="Times New Roman" w:hAnsi="Times New Roman" w:cs="Times New Roman"/>
          <w:sz w:val="28"/>
          <w:szCs w:val="28"/>
        </w:rPr>
        <w:t>Qyzyljar</w:t>
      </w:r>
      <w:proofErr w:type="spellEnd"/>
      <w:r w:rsidR="00571F55" w:rsidRPr="00155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F55" w:rsidRPr="00155660">
        <w:rPr>
          <w:rFonts w:ascii="Times New Roman" w:hAnsi="Times New Roman" w:cs="Times New Roman"/>
          <w:sz w:val="28"/>
          <w:szCs w:val="28"/>
        </w:rPr>
        <w:t>nury</w:t>
      </w:r>
      <w:proofErr w:type="spellEnd"/>
      <w:r w:rsidR="00571F55" w:rsidRPr="00155660">
        <w:rPr>
          <w:rFonts w:ascii="Times New Roman" w:hAnsi="Times New Roman" w:cs="Times New Roman"/>
          <w:sz w:val="28"/>
          <w:szCs w:val="28"/>
        </w:rPr>
        <w:t xml:space="preserve"> от 19.02.21 г.№7(847) и Проспект от 19.02.21г. №8 (891) была опубликована статья «Государственная услуга «Назначение жилищной помощи»;</w:t>
      </w:r>
    </w:p>
    <w:p w14:paraId="3A3BE18B" w14:textId="0DA6205F" w:rsidR="00571F55" w:rsidRPr="00155660" w:rsidRDefault="002A06CB" w:rsidP="002A06CB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  <w:t>-</w:t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="00571F55" w:rsidRPr="00155660">
        <w:rPr>
          <w:rFonts w:ascii="Times New Roman" w:hAnsi="Times New Roman" w:cs="Times New Roman"/>
          <w:sz w:val="28"/>
          <w:szCs w:val="28"/>
          <w:lang w:val="kk-KZ"/>
        </w:rPr>
        <w:t>03 марта в соцсетях был размещен порядок назначения АСП</w:t>
      </w:r>
    </w:p>
    <w:p w14:paraId="264864E5" w14:textId="5293700E" w:rsidR="00571F55" w:rsidRPr="00155660" w:rsidRDefault="002A06CB" w:rsidP="002A06CB">
      <w:pPr>
        <w:pStyle w:val="a8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6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="00571F55" w:rsidRPr="00155660">
        <w:rPr>
          <w:rFonts w:ascii="Times New Roman" w:hAnsi="Times New Roman" w:cs="Times New Roman"/>
          <w:sz w:val="28"/>
          <w:szCs w:val="28"/>
          <w:lang w:val="kk-KZ"/>
        </w:rPr>
        <w:t xml:space="preserve">03 марта в </w:t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 xml:space="preserve">социальной сети </w:t>
      </w:r>
      <w:r w:rsidR="00571F55" w:rsidRPr="00155660">
        <w:rPr>
          <w:rFonts w:ascii="Times New Roman" w:hAnsi="Times New Roman" w:cs="Times New Roman"/>
          <w:sz w:val="28"/>
          <w:szCs w:val="28"/>
          <w:lang w:val="kk-KZ"/>
        </w:rPr>
        <w:t>Инстаграмм были даны разъяснения по наиболее частым вопросам населения по АСП</w:t>
      </w:r>
    </w:p>
    <w:p w14:paraId="1371BECE" w14:textId="2EA47C50" w:rsidR="00571F55" w:rsidRPr="00155660" w:rsidRDefault="002A06CB" w:rsidP="002A06C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571F55" w:rsidRPr="00155660">
        <w:rPr>
          <w:rFonts w:ascii="Times New Roman" w:hAnsi="Times New Roman"/>
          <w:sz w:val="28"/>
          <w:szCs w:val="28"/>
        </w:rPr>
        <w:t xml:space="preserve">12 </w:t>
      </w:r>
      <w:r w:rsidR="00DA3D5F" w:rsidRPr="00155660">
        <w:rPr>
          <w:rFonts w:ascii="Times New Roman" w:hAnsi="Times New Roman"/>
          <w:sz w:val="28"/>
          <w:szCs w:val="28"/>
        </w:rPr>
        <w:t>марта в</w:t>
      </w:r>
      <w:r w:rsidR="00571F55" w:rsidRPr="00155660">
        <w:rPr>
          <w:rFonts w:ascii="Times New Roman" w:hAnsi="Times New Roman"/>
          <w:sz w:val="28"/>
          <w:szCs w:val="28"/>
        </w:rPr>
        <w:t xml:space="preserve"> отделе был проведен правовой всеобуча на тему «Государственная услуга «Оформление документов на инвалидов для предоставления </w:t>
      </w:r>
      <w:r w:rsidR="00DA3D5F" w:rsidRPr="00155660">
        <w:rPr>
          <w:rFonts w:ascii="Times New Roman" w:hAnsi="Times New Roman"/>
          <w:sz w:val="28"/>
          <w:szCs w:val="28"/>
        </w:rPr>
        <w:t>им услуги</w:t>
      </w:r>
      <w:r w:rsidR="00571F55" w:rsidRPr="00155660">
        <w:rPr>
          <w:rFonts w:ascii="Times New Roman" w:hAnsi="Times New Roman"/>
          <w:sz w:val="28"/>
          <w:szCs w:val="28"/>
        </w:rPr>
        <w:t xml:space="preserve"> индивидуального помощника для инвалидов первой группы, имеющих затруднение в передвижении», участвовало 15 специалистов.</w:t>
      </w:r>
      <w:r w:rsidRPr="00155660">
        <w:rPr>
          <w:rFonts w:ascii="Times New Roman" w:hAnsi="Times New Roman"/>
          <w:sz w:val="28"/>
          <w:szCs w:val="28"/>
        </w:rPr>
        <w:t xml:space="preserve"> </w:t>
      </w:r>
      <w:r w:rsidR="00571F55" w:rsidRPr="00155660">
        <w:rPr>
          <w:rFonts w:ascii="Times New Roman" w:hAnsi="Times New Roman"/>
          <w:sz w:val="28"/>
          <w:szCs w:val="28"/>
        </w:rPr>
        <w:t xml:space="preserve">В ходе </w:t>
      </w:r>
      <w:r w:rsidRPr="00155660">
        <w:rPr>
          <w:rFonts w:ascii="Times New Roman" w:hAnsi="Times New Roman"/>
          <w:sz w:val="28"/>
          <w:szCs w:val="28"/>
        </w:rPr>
        <w:t xml:space="preserve">которого </w:t>
      </w:r>
      <w:r w:rsidR="00571F55" w:rsidRPr="00155660">
        <w:rPr>
          <w:rFonts w:ascii="Times New Roman" w:hAnsi="Times New Roman"/>
          <w:sz w:val="28"/>
          <w:szCs w:val="28"/>
        </w:rPr>
        <w:t xml:space="preserve">был освещен порядок оказания государственной услуги «Оформление документов на инвалидов для предоставления </w:t>
      </w:r>
      <w:r w:rsidR="00DA3D5F" w:rsidRPr="00155660">
        <w:rPr>
          <w:rFonts w:ascii="Times New Roman" w:hAnsi="Times New Roman"/>
          <w:sz w:val="28"/>
          <w:szCs w:val="28"/>
        </w:rPr>
        <w:t>им услуги</w:t>
      </w:r>
      <w:r w:rsidR="00571F55" w:rsidRPr="00155660">
        <w:rPr>
          <w:rFonts w:ascii="Times New Roman" w:hAnsi="Times New Roman"/>
          <w:sz w:val="28"/>
          <w:szCs w:val="28"/>
        </w:rPr>
        <w:t xml:space="preserve"> индивидуального помощника для инвалидов первой группы, имеющих затруднение в передвижении»: перечень необходимых документов, сроки оказания, результат оказания. Также была освещена информация о запущенном с 2021 года Портале социальных услуг, который был разработан для удобства людей с ограниченными возможностями</w:t>
      </w:r>
    </w:p>
    <w:p w14:paraId="0DB192D8" w14:textId="178B0263" w:rsidR="00571F55" w:rsidRPr="00155660" w:rsidRDefault="002A06CB" w:rsidP="002A06C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ab/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571F55" w:rsidRPr="00155660">
        <w:rPr>
          <w:rFonts w:ascii="Times New Roman" w:hAnsi="Times New Roman" w:cs="Times New Roman"/>
          <w:sz w:val="28"/>
          <w:szCs w:val="28"/>
        </w:rPr>
        <w:t xml:space="preserve">12 марта в выпуске № 11 еженедельника «Проспект </w:t>
      </w:r>
      <w:r w:rsidR="00DA3D5F" w:rsidRPr="00155660">
        <w:rPr>
          <w:rFonts w:ascii="Times New Roman" w:hAnsi="Times New Roman" w:cs="Times New Roman"/>
          <w:sz w:val="28"/>
          <w:szCs w:val="28"/>
        </w:rPr>
        <w:t>СК» опубликована</w:t>
      </w:r>
      <w:r w:rsidR="00571F55" w:rsidRPr="00155660">
        <w:rPr>
          <w:rFonts w:ascii="Times New Roman" w:hAnsi="Times New Roman" w:cs="Times New Roman"/>
          <w:sz w:val="28"/>
          <w:szCs w:val="28"/>
        </w:rPr>
        <w:t xml:space="preserve"> статья «АСП: разъяснения по наиболее частым вопросам».</w:t>
      </w:r>
    </w:p>
    <w:p w14:paraId="705B302C" w14:textId="5B9BC844" w:rsidR="00571F55" w:rsidRPr="00155660" w:rsidRDefault="002A06CB" w:rsidP="002A06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55660">
        <w:rPr>
          <w:rFonts w:ascii="Times New Roman" w:hAnsi="Times New Roman"/>
          <w:sz w:val="28"/>
          <w:szCs w:val="28"/>
          <w:lang w:val="kk-KZ"/>
        </w:rPr>
        <w:tab/>
        <w:t>-</w:t>
      </w:r>
      <w:r w:rsidRPr="00155660">
        <w:rPr>
          <w:rFonts w:ascii="Times New Roman" w:hAnsi="Times New Roman"/>
          <w:sz w:val="28"/>
          <w:szCs w:val="28"/>
          <w:lang w:val="kk-KZ"/>
        </w:rPr>
        <w:tab/>
      </w:r>
      <w:r w:rsidR="00571F55" w:rsidRPr="00155660">
        <w:rPr>
          <w:rFonts w:ascii="Times New Roman" w:hAnsi="Times New Roman"/>
          <w:sz w:val="28"/>
          <w:szCs w:val="28"/>
          <w:lang w:val="kk-KZ"/>
        </w:rPr>
        <w:t>29 марта 2021 года размещена видеоинструкция по подаче заявления через портал Егов на назначение АСП.</w:t>
      </w:r>
    </w:p>
    <w:p w14:paraId="755401AA" w14:textId="6C2DD2C2" w:rsidR="00B26C19" w:rsidRPr="00155660" w:rsidRDefault="002A06CB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16 апреля 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прошло выступление главного специалиста Отдела </w:t>
      </w:r>
      <w:proofErr w:type="spellStart"/>
      <w:r w:rsidR="00B26C19" w:rsidRPr="00155660">
        <w:rPr>
          <w:rFonts w:ascii="Times New Roman" w:hAnsi="Times New Roman"/>
          <w:sz w:val="28"/>
          <w:szCs w:val="28"/>
        </w:rPr>
        <w:t>Камзиновой</w:t>
      </w:r>
      <w:proofErr w:type="spellEnd"/>
      <w:r w:rsidR="00B26C19" w:rsidRPr="00155660">
        <w:rPr>
          <w:rFonts w:ascii="Times New Roman" w:hAnsi="Times New Roman"/>
          <w:sz w:val="28"/>
          <w:szCs w:val="28"/>
        </w:rPr>
        <w:t xml:space="preserve"> А.Е. по вопросу совершенствования процесса оказания государственной услуги «Возмещение затрат на обучение на дому детей-инвалидов» и доступности ее получения через портал «электронного правительства» </w:t>
      </w:r>
    </w:p>
    <w:p w14:paraId="68FF8920" w14:textId="643B852C" w:rsidR="002A06CB" w:rsidRPr="00155660" w:rsidRDefault="002A06CB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>19 апреля</w:t>
      </w:r>
      <w:r w:rsidR="00B26C19" w:rsidRPr="00155660">
        <w:rPr>
          <w:rFonts w:ascii="Times New Roman" w:hAnsi="Times New Roman"/>
          <w:b/>
          <w:sz w:val="28"/>
          <w:szCs w:val="28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прошло выступление специалиста Центра </w:t>
      </w:r>
      <w:proofErr w:type="spellStart"/>
      <w:r w:rsidR="00B26C19" w:rsidRPr="00155660">
        <w:rPr>
          <w:rFonts w:ascii="Times New Roman" w:hAnsi="Times New Roman"/>
          <w:sz w:val="28"/>
          <w:szCs w:val="28"/>
        </w:rPr>
        <w:t>Буртубаевой</w:t>
      </w:r>
      <w:proofErr w:type="spellEnd"/>
      <w:r w:rsidR="00B26C19" w:rsidRPr="00155660">
        <w:rPr>
          <w:rFonts w:ascii="Times New Roman" w:hAnsi="Times New Roman"/>
          <w:sz w:val="28"/>
          <w:szCs w:val="28"/>
        </w:rPr>
        <w:t xml:space="preserve"> А.Б. по вопросу совершенствования процесса оказания государственной услуги «Выдача справки, подтверждающей принадлежность заявителя (семьи) к получателям адресной социальной помощи» и доступности ее получения через портал «электронного правительства»</w:t>
      </w:r>
    </w:p>
    <w:p w14:paraId="10BC6E27" w14:textId="17F24B0B" w:rsidR="00B26C19" w:rsidRPr="00155660" w:rsidRDefault="002A06CB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19 апреля в Центре был проведен правовой всеобуч на </w:t>
      </w:r>
      <w:r w:rsidR="00DA3D5F" w:rsidRPr="00155660">
        <w:rPr>
          <w:rFonts w:ascii="Times New Roman" w:hAnsi="Times New Roman"/>
          <w:sz w:val="28"/>
          <w:szCs w:val="28"/>
        </w:rPr>
        <w:t>тему «</w:t>
      </w:r>
      <w:r w:rsidR="00B26C19" w:rsidRPr="00155660">
        <w:rPr>
          <w:rFonts w:ascii="Times New Roman" w:hAnsi="Times New Roman"/>
          <w:sz w:val="28"/>
          <w:szCs w:val="28"/>
        </w:rPr>
        <w:t xml:space="preserve">Качество оказания государственных услуг – как одна из форм профилактики коррупционных правонарушений», докладчик </w:t>
      </w:r>
      <w:proofErr w:type="spellStart"/>
      <w:r w:rsidR="00B26C19" w:rsidRPr="00155660">
        <w:rPr>
          <w:rFonts w:ascii="Times New Roman" w:hAnsi="Times New Roman"/>
          <w:sz w:val="28"/>
          <w:szCs w:val="28"/>
        </w:rPr>
        <w:t>Суендыков</w:t>
      </w:r>
      <w:proofErr w:type="spellEnd"/>
      <w:r w:rsidR="00B26C19" w:rsidRPr="00155660">
        <w:rPr>
          <w:rFonts w:ascii="Times New Roman" w:hAnsi="Times New Roman"/>
          <w:sz w:val="28"/>
          <w:szCs w:val="28"/>
        </w:rPr>
        <w:t xml:space="preserve"> А.Д.</w:t>
      </w:r>
    </w:p>
    <w:p w14:paraId="04D786AD" w14:textId="2D4932C7" w:rsidR="00B26C19" w:rsidRPr="00155660" w:rsidRDefault="002A06CB" w:rsidP="002A06C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lastRenderedPageBreak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20 апреля посредством платформы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Zoom</w:t>
      </w:r>
      <w:r w:rsidR="00B26C19" w:rsidRPr="00155660">
        <w:rPr>
          <w:rFonts w:ascii="Times New Roman" w:hAnsi="Times New Roman"/>
          <w:sz w:val="28"/>
          <w:szCs w:val="28"/>
        </w:rPr>
        <w:t xml:space="preserve"> в рамках популяризации электронных государственных услуг, прошло обучение сотрудников ФНАО «Государственная корпорация «Правительство для </w:t>
      </w:r>
      <w:r w:rsidR="00DA3D5F" w:rsidRPr="00155660">
        <w:rPr>
          <w:rFonts w:ascii="Times New Roman" w:hAnsi="Times New Roman"/>
          <w:sz w:val="28"/>
          <w:szCs w:val="28"/>
        </w:rPr>
        <w:t>граждан» главным</w:t>
      </w:r>
      <w:r w:rsidR="00B26C19" w:rsidRPr="00155660">
        <w:rPr>
          <w:rFonts w:ascii="Times New Roman" w:hAnsi="Times New Roman"/>
          <w:sz w:val="28"/>
          <w:szCs w:val="28"/>
        </w:rPr>
        <w:t xml:space="preserve"> специалистом Отдела </w:t>
      </w:r>
      <w:r w:rsidR="00DA3D5F" w:rsidRPr="00155660">
        <w:rPr>
          <w:rFonts w:ascii="Times New Roman" w:hAnsi="Times New Roman"/>
          <w:sz w:val="28"/>
          <w:szCs w:val="28"/>
        </w:rPr>
        <w:t>даны разъяснения по</w:t>
      </w:r>
      <w:r w:rsidR="00B26C19" w:rsidRPr="00155660">
        <w:rPr>
          <w:rFonts w:ascii="Times New Roman" w:hAnsi="Times New Roman"/>
          <w:sz w:val="28"/>
          <w:szCs w:val="28"/>
        </w:rPr>
        <w:t xml:space="preserve"> процедуре получения государственной услуги «Назначение жилищной помощи»</w:t>
      </w:r>
      <w:r w:rsidR="00DA3D5F" w:rsidRPr="00155660">
        <w:rPr>
          <w:rFonts w:ascii="Times New Roman" w:hAnsi="Times New Roman"/>
          <w:sz w:val="28"/>
          <w:szCs w:val="28"/>
        </w:rPr>
        <w:t xml:space="preserve">, </w:t>
      </w:r>
      <w:r w:rsidR="00B26C19" w:rsidRPr="00155660">
        <w:rPr>
          <w:rFonts w:ascii="Times New Roman" w:hAnsi="Times New Roman"/>
          <w:sz w:val="28"/>
          <w:szCs w:val="28"/>
        </w:rPr>
        <w:t>об изменениях и дополнениях, которые были внесены Правительством Р</w:t>
      </w:r>
      <w:r w:rsidR="00DA3D5F" w:rsidRPr="00155660">
        <w:rPr>
          <w:rFonts w:ascii="Times New Roman" w:hAnsi="Times New Roman"/>
          <w:sz w:val="28"/>
          <w:szCs w:val="28"/>
        </w:rPr>
        <w:t>К</w:t>
      </w:r>
      <w:r w:rsidR="00B26C19" w:rsidRPr="00155660">
        <w:rPr>
          <w:rFonts w:ascii="Times New Roman" w:hAnsi="Times New Roman"/>
          <w:sz w:val="28"/>
          <w:szCs w:val="28"/>
        </w:rPr>
        <w:t xml:space="preserve"> в Правила назначения жилищной помощи, а также изменениях </w:t>
      </w:r>
      <w:r w:rsidR="00B26C19" w:rsidRPr="00155660">
        <w:rPr>
          <w:rFonts w:ascii="Times New Roman" w:hAnsi="Times New Roman"/>
          <w:color w:val="000000"/>
          <w:sz w:val="28"/>
          <w:szCs w:val="28"/>
        </w:rPr>
        <w:t>Порядка исчисления совокупного дохода семьи, претендующей на получение жилищной помощи, согласно приказу Министра индустрии и инфраструктурного развития Республики Казахстан от 24 апреля 2020 года № 226</w:t>
      </w:r>
      <w:r w:rsidR="00B26C19" w:rsidRPr="00155660">
        <w:rPr>
          <w:rFonts w:ascii="Times New Roman" w:hAnsi="Times New Roman"/>
          <w:sz w:val="28"/>
          <w:szCs w:val="28"/>
        </w:rPr>
        <w:t xml:space="preserve">. </w:t>
      </w:r>
    </w:p>
    <w:p w14:paraId="5B565CC9" w14:textId="5161DAE9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21 апреля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Отдела </w:t>
      </w:r>
      <w:proofErr w:type="spellStart"/>
      <w:r w:rsidR="00B26C19" w:rsidRPr="00155660">
        <w:rPr>
          <w:rFonts w:ascii="Times New Roman" w:hAnsi="Times New Roman" w:cs="Times New Roman"/>
          <w:sz w:val="28"/>
          <w:szCs w:val="28"/>
        </w:rPr>
        <w:t>Каптаевой</w:t>
      </w:r>
      <w:proofErr w:type="spell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Н.Ж. по вопросу совершенствования процесса оказания государственной услуги «Назначение социальной помощи отдельным категориям нуждающихся граждан по решениям местных представительных органов» и доступности ее получения через портал «электронного правительства» </w:t>
      </w:r>
    </w:p>
    <w:p w14:paraId="766E27F0" w14:textId="613A644E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>23 апреля в Отделе был проведен правовой всеобуч на тему «Назначение жилищной помощи», участвовало 11 специалистов.</w:t>
      </w:r>
      <w:r w:rsidR="00A15DBF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В ходе правового всеобуча были даны разъяснения о работе сектора, о порядке назначения жилищной помощи, категориях граждан, которым она положена, о перечне документов для ее назначения, сроках оказания, результате оказания, причинах отказа в назначении данного вида помощи. </w:t>
      </w:r>
    </w:p>
    <w:p w14:paraId="7AFF125A" w14:textId="1CE5FC5A" w:rsidR="00B26C19" w:rsidRPr="00155660" w:rsidRDefault="002A06CB" w:rsidP="002A06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>26 апреля</w:t>
      </w:r>
      <w:r w:rsidR="00B26C19" w:rsidRPr="00155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>прошло выступление специалиста Центра Субботиной Т.В. по вопросу совершенствования процесса оказания государственной услуги «Оказание содействия лицам, ищущим работу и безработным» и доступности ее получения через портал «электронного правительства»</w:t>
      </w:r>
    </w:p>
    <w:p w14:paraId="267003C1" w14:textId="53693F25" w:rsidR="00B26C19" w:rsidRPr="00155660" w:rsidRDefault="002A06CB" w:rsidP="002A06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>29 апреля</w:t>
      </w:r>
      <w:r w:rsidR="00B26C19" w:rsidRPr="00155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>прошло выступление специалиста Центра Субботиной Т.В. по вопросу совершенствования процесса оказания государственной услуги «Выдача справки о регистрации в качестве безработного» и доступности ее получения через портал «электронного правительства»</w:t>
      </w:r>
    </w:p>
    <w:p w14:paraId="324CBCBC" w14:textId="2A399D05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30 апреля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Отдела </w:t>
      </w:r>
      <w:proofErr w:type="spellStart"/>
      <w:r w:rsidR="00B26C19" w:rsidRPr="00155660">
        <w:rPr>
          <w:rFonts w:ascii="Times New Roman" w:hAnsi="Times New Roman" w:cs="Times New Roman"/>
          <w:sz w:val="28"/>
          <w:szCs w:val="28"/>
        </w:rPr>
        <w:t>Оспанова</w:t>
      </w:r>
      <w:proofErr w:type="spell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6C19" w:rsidRPr="00155660">
        <w:rPr>
          <w:rFonts w:ascii="Times New Roman" w:hAnsi="Times New Roman" w:cs="Times New Roman"/>
          <w:sz w:val="28"/>
          <w:szCs w:val="28"/>
        </w:rPr>
        <w:t>М.К</w:t>
      </w:r>
      <w:proofErr w:type="gram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по вопросу совершенствования процесса оказания государственной услуги «Оформление документов на обеспечение инвалидов и детей-инвалидов санаторно-курортным лечением» и доступности ее получения через портал «электронного правительства» </w:t>
      </w:r>
    </w:p>
    <w:p w14:paraId="44F145EC" w14:textId="0BF00A85" w:rsidR="00B26C19" w:rsidRPr="00155660" w:rsidRDefault="002A06CB" w:rsidP="002A06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>14 мая</w:t>
      </w:r>
      <w:r w:rsidR="00B26C19" w:rsidRPr="00155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специалиста Центра </w:t>
      </w:r>
      <w:proofErr w:type="spellStart"/>
      <w:r w:rsidR="00B26C19" w:rsidRPr="00155660">
        <w:rPr>
          <w:rFonts w:ascii="Times New Roman" w:hAnsi="Times New Roman" w:cs="Times New Roman"/>
          <w:sz w:val="28"/>
          <w:szCs w:val="28"/>
        </w:rPr>
        <w:t>Буртубаевой</w:t>
      </w:r>
      <w:proofErr w:type="spell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А.Б. по вопросу совершенствования процесса оказания государственной услуги «Назначение адресной социальной помощи» и доступности ее получения через портал «электронного правительства»</w:t>
      </w:r>
    </w:p>
    <w:p w14:paraId="6139752D" w14:textId="63FB0F12" w:rsidR="00B26C19" w:rsidRPr="00155660" w:rsidRDefault="002A06CB" w:rsidP="002A06CB">
      <w:pPr>
        <w:pStyle w:val="a8"/>
        <w:tabs>
          <w:tab w:val="left" w:pos="993"/>
        </w:tabs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55660">
        <w:rPr>
          <w:rFonts w:ascii="Times New Roman" w:hAnsi="Times New Roman" w:cs="Times New Roman"/>
          <w:sz w:val="28"/>
          <w:szCs w:val="28"/>
          <w:lang w:val="kk-KZ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  <w:lang w:val="kk-KZ"/>
        </w:rPr>
        <w:t xml:space="preserve">19 мая </w:t>
      </w:r>
      <w:r w:rsidR="00B26C19" w:rsidRPr="00155660">
        <w:rPr>
          <w:rFonts w:ascii="Times New Roman" w:hAnsi="Times New Roman" w:cs="Times New Roman"/>
          <w:sz w:val="28"/>
          <w:szCs w:val="28"/>
        </w:rPr>
        <w:t>в Отделе был проведен правовой всеобуч на тему «Порядок назначения адресной социальной помощи», участвовало 7 специалистов.</w:t>
      </w:r>
      <w:r w:rsidR="000D0D1E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В ходе правового всеобуча были даны разъяснения о порядке </w:t>
      </w:r>
      <w:r w:rsidR="00B26C19" w:rsidRPr="00155660">
        <w:rPr>
          <w:rFonts w:ascii="Times New Roman" w:hAnsi="Times New Roman" w:cs="Times New Roman"/>
          <w:sz w:val="28"/>
          <w:szCs w:val="28"/>
        </w:rPr>
        <w:lastRenderedPageBreak/>
        <w:t>назначения АСП: действующие НПА, регламентирующие порядок оказания услуги, категории граждан, имеющие право на получение услуги;</w:t>
      </w:r>
    </w:p>
    <w:p w14:paraId="74511D61" w14:textId="0F475131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27 мая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>прошло выступление зав</w:t>
      </w:r>
      <w:r w:rsidR="00E56350" w:rsidRPr="00155660">
        <w:rPr>
          <w:rFonts w:ascii="Times New Roman" w:hAnsi="Times New Roman" w:cs="Times New Roman"/>
          <w:sz w:val="28"/>
          <w:szCs w:val="28"/>
        </w:rPr>
        <w:t xml:space="preserve">едующей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сектором по работе с ветеранами и инвалидами Отдела </w:t>
      </w:r>
      <w:proofErr w:type="spellStart"/>
      <w:r w:rsidR="00B26C19" w:rsidRPr="00155660">
        <w:rPr>
          <w:rFonts w:ascii="Times New Roman" w:hAnsi="Times New Roman" w:cs="Times New Roman"/>
          <w:sz w:val="28"/>
          <w:szCs w:val="28"/>
        </w:rPr>
        <w:t>Драгомерецкой</w:t>
      </w:r>
      <w:proofErr w:type="spell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З.С., по вопросу совершенствования процесса оказания государственной услуги Оформление документов на обеспечение инвалидов техническими-вспомогательными (компенсаторными) средствами и доступности ее получения через портал «электронного правительства»</w:t>
      </w:r>
    </w:p>
    <w:p w14:paraId="66E110DD" w14:textId="04F86928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28 мая </w:t>
      </w:r>
      <w:r w:rsidR="00B26C19" w:rsidRPr="00155660">
        <w:rPr>
          <w:rFonts w:ascii="Times New Roman" w:hAnsi="Times New Roman"/>
          <w:sz w:val="28"/>
          <w:szCs w:val="28"/>
        </w:rPr>
        <w:t xml:space="preserve">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сектора по работе с ветеранами и инвалидами Отдела </w:t>
      </w:r>
      <w:proofErr w:type="spellStart"/>
      <w:r w:rsidR="00B26C19" w:rsidRPr="00155660">
        <w:rPr>
          <w:rFonts w:ascii="Times New Roman" w:hAnsi="Times New Roman" w:cs="Times New Roman"/>
          <w:sz w:val="28"/>
          <w:szCs w:val="28"/>
        </w:rPr>
        <w:t>Оспанова</w:t>
      </w:r>
      <w:proofErr w:type="spellEnd"/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М.К. по вопросу совершенствования процесса оказания государственной услуги «Оформление документов на обеспечение инвалидов протезно-ортопедической помощью» и доступности ее получения через портал «электронного правительства» </w:t>
      </w:r>
    </w:p>
    <w:p w14:paraId="6350ED96" w14:textId="5E553FBA" w:rsidR="00B26C19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10 июня 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сектора по работе с ветеранами и инвалидами Отдела </w:t>
      </w:r>
      <w:r w:rsidR="00B26C19" w:rsidRPr="00155660">
        <w:rPr>
          <w:rFonts w:ascii="Times New Roman" w:hAnsi="Times New Roman"/>
          <w:sz w:val="28"/>
          <w:szCs w:val="28"/>
        </w:rPr>
        <w:t>Прасоловой О.В</w:t>
      </w:r>
      <w:r w:rsidR="00B26C19" w:rsidRPr="00155660">
        <w:rPr>
          <w:rFonts w:ascii="Times New Roman" w:hAnsi="Times New Roman" w:cs="Times New Roman"/>
          <w:sz w:val="28"/>
          <w:szCs w:val="28"/>
        </w:rPr>
        <w:t>. по вопросу совершенствования процесса оказания государственной услуги «</w:t>
      </w:r>
      <w:r w:rsidR="00B26C19" w:rsidRPr="00155660">
        <w:rPr>
          <w:rFonts w:ascii="Times New Roman" w:hAnsi="Times New Roman"/>
          <w:sz w:val="28"/>
          <w:szCs w:val="28"/>
        </w:rPr>
        <w:t>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» и доступности ее получения через портал «электронного правительства» </w:t>
      </w:r>
    </w:p>
    <w:p w14:paraId="32B784A3" w14:textId="4771925F" w:rsidR="00B26C19" w:rsidRPr="00155660" w:rsidRDefault="002A06CB" w:rsidP="002A06C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18 июня 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сектора по работе с ветеранами и инвалидами Отдела </w:t>
      </w:r>
      <w:r w:rsidR="00B26C19" w:rsidRPr="00155660">
        <w:rPr>
          <w:rFonts w:ascii="Times New Roman" w:hAnsi="Times New Roman"/>
          <w:sz w:val="28"/>
          <w:szCs w:val="28"/>
        </w:rPr>
        <w:t xml:space="preserve">Семеновой Ф.С. </w:t>
      </w:r>
      <w:r w:rsidR="00B26C19" w:rsidRPr="00155660">
        <w:rPr>
          <w:rFonts w:ascii="Times New Roman" w:hAnsi="Times New Roman" w:cs="Times New Roman"/>
          <w:sz w:val="28"/>
          <w:szCs w:val="28"/>
        </w:rPr>
        <w:t>по вопросу совершенствования процесса оказания государственной услуги «</w:t>
      </w:r>
      <w:r w:rsidR="00B26C19" w:rsidRPr="00155660">
        <w:rPr>
          <w:rFonts w:ascii="Times New Roman" w:hAnsi="Times New Roman"/>
          <w:sz w:val="28"/>
          <w:szCs w:val="28"/>
        </w:rPr>
        <w:t>Оформление документов на обеспечение инвалидов специальными средствами передвижения</w:t>
      </w:r>
      <w:r w:rsidR="00B26C19" w:rsidRPr="00155660">
        <w:rPr>
          <w:rFonts w:ascii="Times New Roman" w:hAnsi="Times New Roman" w:cs="Times New Roman"/>
          <w:sz w:val="28"/>
          <w:szCs w:val="28"/>
        </w:rPr>
        <w:t>» и доступности ее получения через портал «электронного правительства»</w:t>
      </w:r>
    </w:p>
    <w:p w14:paraId="45681F55" w14:textId="1B56C41C" w:rsidR="00B26C19" w:rsidRPr="00155660" w:rsidRDefault="002A06CB" w:rsidP="002A06CB">
      <w:pPr>
        <w:pStyle w:val="a8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Pr="0015566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15566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="00B26C19" w:rsidRPr="0015566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18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июня в выпуске № 25 еженедельника «Проспект СК» </w:t>
      </w:r>
      <w:r w:rsidR="00B26C19" w:rsidRPr="00155660">
        <w:rPr>
          <w:rFonts w:ascii="Times New Roman" w:hAnsi="Times New Roman" w:cs="Times New Roman"/>
          <w:sz w:val="28"/>
          <w:szCs w:val="28"/>
          <w:lang w:val="kk-KZ"/>
        </w:rPr>
        <w:t xml:space="preserve">опубликованна статья </w:t>
      </w:r>
      <w:r w:rsidR="00B26C19" w:rsidRPr="00155660">
        <w:rPr>
          <w:rFonts w:ascii="Times New Roman" w:hAnsi="Times New Roman" w:cs="Times New Roman"/>
          <w:sz w:val="28"/>
          <w:szCs w:val="28"/>
        </w:rPr>
        <w:t>«Государственная услуга «Назначение жилищной помощи»;</w:t>
      </w:r>
    </w:p>
    <w:p w14:paraId="240AC1FD" w14:textId="77777777" w:rsidR="002A06CB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eastAsia="Times New Roman" w:hAnsi="Times New Roman" w:cs="Times New Roman"/>
          <w:color w:val="050505"/>
          <w:sz w:val="28"/>
          <w:szCs w:val="28"/>
        </w:rPr>
        <w:t>-</w:t>
      </w:r>
      <w:r w:rsidRPr="00155660">
        <w:rPr>
          <w:rFonts w:ascii="Times New Roman" w:eastAsia="Times New Roman" w:hAnsi="Times New Roman" w:cs="Times New Roman"/>
          <w:color w:val="050505"/>
          <w:sz w:val="28"/>
          <w:szCs w:val="28"/>
        </w:rPr>
        <w:tab/>
      </w:r>
      <w:r w:rsidR="00B26C19" w:rsidRPr="00155660">
        <w:rPr>
          <w:rFonts w:ascii="Times New Roman" w:hAnsi="Times New Roman"/>
          <w:sz w:val="28"/>
          <w:szCs w:val="28"/>
        </w:rPr>
        <w:t xml:space="preserve">25 июня в прямом эфире социальной сети </w:t>
      </w:r>
      <w:r w:rsidR="00B26C19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B26C19" w:rsidRPr="00155660">
        <w:rPr>
          <w:rFonts w:ascii="Times New Roman" w:hAnsi="Times New Roman"/>
          <w:sz w:val="24"/>
          <w:szCs w:val="24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прошло выступление главного специалиста сектора по работе с ветеранами и инвалидами Отдела </w:t>
      </w:r>
      <w:r w:rsidR="00B26C19" w:rsidRPr="00155660">
        <w:rPr>
          <w:rFonts w:ascii="Times New Roman" w:hAnsi="Times New Roman"/>
          <w:sz w:val="28"/>
          <w:szCs w:val="28"/>
        </w:rPr>
        <w:t>Прасоловой О.В</w:t>
      </w:r>
      <w:r w:rsidR="00B26C19" w:rsidRPr="00155660">
        <w:rPr>
          <w:rFonts w:ascii="Times New Roman" w:hAnsi="Times New Roman" w:cs="Times New Roman"/>
          <w:sz w:val="28"/>
          <w:szCs w:val="28"/>
        </w:rPr>
        <w:t>. по вопросу совершенствования процесса оказания государственной услуги «</w:t>
      </w:r>
      <w:r w:rsidR="00B26C19" w:rsidRPr="00155660">
        <w:rPr>
          <w:rFonts w:ascii="Times New Roman" w:hAnsi="Times New Roman"/>
          <w:sz w:val="28"/>
          <w:szCs w:val="28"/>
        </w:rPr>
        <w:t>Оформление документов на инвалидов на обеспечение инвалидов услугами специалиста жестового языка для инвалидов по слуху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» и доступности ее получения через портал «электронного правительства» </w:t>
      </w:r>
    </w:p>
    <w:p w14:paraId="2F9767DA" w14:textId="3F72AED5" w:rsidR="00494F43" w:rsidRPr="00155660" w:rsidRDefault="002A06CB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>-</w:t>
      </w:r>
      <w:r w:rsidRPr="00155660">
        <w:rPr>
          <w:rFonts w:ascii="Times New Roman" w:hAnsi="Times New Roman" w:cs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7 июля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</w:t>
      </w:r>
      <w:r w:rsidR="000D0D1E" w:rsidRPr="00155660">
        <w:rPr>
          <w:rFonts w:ascii="Times New Roman" w:hAnsi="Times New Roman"/>
          <w:sz w:val="28"/>
          <w:szCs w:val="28"/>
        </w:rPr>
        <w:t xml:space="preserve"> </w:t>
      </w:r>
      <w:r w:rsidR="00494F43" w:rsidRPr="00155660">
        <w:rPr>
          <w:rFonts w:ascii="Times New Roman" w:hAnsi="Times New Roman"/>
          <w:sz w:val="28"/>
          <w:szCs w:val="28"/>
        </w:rPr>
        <w:t xml:space="preserve">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М.К. по вопросу получения государственной услуги «Оформление документов на обеспечение инвалидов и детей-инвалидов санаторно-курортным лечением» и доступности ее получения через портал электронного правительства.</w:t>
      </w:r>
    </w:p>
    <w:p w14:paraId="5E77E099" w14:textId="6FB23D9E" w:rsidR="00494F43" w:rsidRPr="00155660" w:rsidRDefault="00C651D8" w:rsidP="00C651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19 июля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Н.Ж. по вопросу получения государственной услуги «Назначение социальной помощи отдельным категориям нуждающихся граждан по решениям местных представительных органов».</w:t>
      </w:r>
    </w:p>
    <w:p w14:paraId="37F03595" w14:textId="1E56CC39" w:rsidR="00494F43" w:rsidRPr="00155660" w:rsidRDefault="00C651D8" w:rsidP="00C651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lastRenderedPageBreak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21 июля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Успановой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Э.Б. по вопросу получения государственной услуги «Назначение адресной социальной помощи» и доступности ее получения через портал электронного правительства. </w:t>
      </w:r>
    </w:p>
    <w:p w14:paraId="15447377" w14:textId="6DE36BC9" w:rsidR="00494F43" w:rsidRPr="00155660" w:rsidRDefault="00C651D8" w:rsidP="00C651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26 июля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Козыбаевой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С.Х.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средствами» и доступности ее получения через портал электронного правительства.</w:t>
      </w:r>
    </w:p>
    <w:p w14:paraId="137FF2B0" w14:textId="54FE2EF0" w:rsidR="00494F43" w:rsidRPr="00155660" w:rsidRDefault="00C651D8" w:rsidP="00C651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>30 июля в газете «Проспект СК», выпуск № 31 были размещены статьи</w:t>
      </w:r>
      <w:r w:rsidRPr="00155660">
        <w:rPr>
          <w:rFonts w:ascii="Times New Roman" w:hAnsi="Times New Roman"/>
          <w:sz w:val="28"/>
          <w:szCs w:val="28"/>
        </w:rPr>
        <w:t>: о</w:t>
      </w:r>
      <w:r w:rsidR="00494F43" w:rsidRPr="00155660">
        <w:rPr>
          <w:rFonts w:ascii="Times New Roman" w:hAnsi="Times New Roman"/>
          <w:sz w:val="28"/>
          <w:szCs w:val="28"/>
        </w:rPr>
        <w:t xml:space="preserve"> возмещении затрат на обучение на дому детей с ограниченными возможностями из числа инвалидов по индивидуальному учебному плану;</w:t>
      </w:r>
      <w:r w:rsidR="000D0D1E" w:rsidRPr="00155660">
        <w:rPr>
          <w:rFonts w:ascii="Times New Roman" w:hAnsi="Times New Roman"/>
          <w:sz w:val="28"/>
          <w:szCs w:val="28"/>
        </w:rPr>
        <w:t xml:space="preserve"> </w:t>
      </w:r>
      <w:r w:rsidR="00494F43" w:rsidRPr="00155660">
        <w:rPr>
          <w:rFonts w:ascii="Times New Roman" w:hAnsi="Times New Roman"/>
          <w:sz w:val="28"/>
          <w:szCs w:val="28"/>
        </w:rPr>
        <w:t>Семьи с каким доходом считаются малообеспеченными;</w:t>
      </w:r>
    </w:p>
    <w:p w14:paraId="2E8E092E" w14:textId="01734E12" w:rsidR="00494F43" w:rsidRPr="00155660" w:rsidRDefault="00C651D8" w:rsidP="00C651D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5 августа в рамках популяризации государственных услуг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Семеновой Ф.С. по вопросу получения государственной услуги «Оформление документов на обеспечение специальными средствами передвижения» и доступности ее получения через портал электронного правительства.</w:t>
      </w:r>
    </w:p>
    <w:p w14:paraId="1A02E8E1" w14:textId="527F2F59" w:rsidR="00494F43" w:rsidRPr="00155660" w:rsidRDefault="00C651D8" w:rsidP="00C651D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9 августа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Н.Ж. по вопросу получения государственной услуги «Назначение социальной помощи отдельным категориям нуждающихся граждан по решениям местных представительных органов».</w:t>
      </w:r>
    </w:p>
    <w:p w14:paraId="7CACB7EE" w14:textId="6E473891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12 августа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Белошистовой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С.Ю. по вопросу получения государственной услуги «Назначение жилищной </w:t>
      </w:r>
      <w:r w:rsidR="000D0D1E" w:rsidRPr="00155660">
        <w:rPr>
          <w:rFonts w:ascii="Times New Roman" w:hAnsi="Times New Roman"/>
          <w:sz w:val="28"/>
          <w:szCs w:val="28"/>
        </w:rPr>
        <w:t>помощи» и</w:t>
      </w:r>
      <w:r w:rsidR="00494F43" w:rsidRPr="00155660">
        <w:rPr>
          <w:rFonts w:ascii="Times New Roman" w:hAnsi="Times New Roman"/>
          <w:sz w:val="28"/>
          <w:szCs w:val="28"/>
        </w:rPr>
        <w:t xml:space="preserve"> доступности ее получения через портал электронного правительства.</w:t>
      </w:r>
    </w:p>
    <w:p w14:paraId="09192E82" w14:textId="7CA7014D" w:rsidR="00494F43" w:rsidRPr="00155660" w:rsidRDefault="00C651D8" w:rsidP="00C651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6 августа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Прасоловой О.В. по вопросу получения государственной услуги «Оформление документов на инвалидов на обеспечение инвалидов услугами специалиста жестового языка для инвалидов по слуху – шестьдесят часов» и доступности ее получения через портал электронного правительства.</w:t>
      </w:r>
    </w:p>
    <w:p w14:paraId="2619ED3F" w14:textId="4DF412EE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31 августа в рамках популяризации государственных услуг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Н.Ж. по вопросу получения государственной услуги «Оформление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передвижении» и доступности ее получения через портал электронного правительства.</w:t>
      </w:r>
    </w:p>
    <w:p w14:paraId="4BAF5052" w14:textId="1728F473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31 августа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Маметовой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Г.С. по вопросу получения государственной услуги «Оформление документов на инвалидов для предоставления им услуги индивидуального помощника для инвалидов </w:t>
      </w:r>
      <w:r w:rsidR="00494F43" w:rsidRPr="00155660">
        <w:rPr>
          <w:rFonts w:ascii="Times New Roman" w:hAnsi="Times New Roman"/>
          <w:sz w:val="28"/>
          <w:szCs w:val="28"/>
        </w:rPr>
        <w:lastRenderedPageBreak/>
        <w:t>первой группы, имеющих затруднение в передвижении» и доступности ее получения через портал электронного правительства.</w:t>
      </w:r>
    </w:p>
    <w:p w14:paraId="1FA929BD" w14:textId="0C79EE93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06 сентября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Н.Ж. по вопросу получения государственной услуги «Назначение социальной помощи отдельным категориям нуждающихся граждан по решениям местных представительных органов».</w:t>
      </w:r>
    </w:p>
    <w:p w14:paraId="37B30A3B" w14:textId="6294F409" w:rsidR="00494F43" w:rsidRPr="00155660" w:rsidRDefault="00C651D8" w:rsidP="00C651D8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14 сентября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М.К. по вопросу получения государственной услуги «Оформление документов на инвалидов на обеспечение инвалидов протезно-ортопедической помощью» и доступности подачи заявления через портал электронного правительства.</w:t>
      </w:r>
    </w:p>
    <w:p w14:paraId="7EEE2F6E" w14:textId="1173B50B" w:rsidR="00494F43" w:rsidRPr="00155660" w:rsidRDefault="00C651D8" w:rsidP="00C651D8">
      <w:pPr>
        <w:pStyle w:val="a4"/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>17 сентября в Отделе занятости был проведен правовой всеобуч на темы</w:t>
      </w:r>
      <w:r w:rsidRPr="00155660">
        <w:rPr>
          <w:rFonts w:ascii="Times New Roman" w:hAnsi="Times New Roman"/>
          <w:sz w:val="28"/>
          <w:szCs w:val="28"/>
        </w:rPr>
        <w:t>: как</w:t>
      </w:r>
      <w:r w:rsidR="00494F43" w:rsidRPr="00155660">
        <w:rPr>
          <w:rFonts w:ascii="Times New Roman" w:hAnsi="Times New Roman"/>
          <w:sz w:val="28"/>
          <w:szCs w:val="28"/>
        </w:rPr>
        <w:t xml:space="preserve"> получить жилищную помощь через портал «электронного правительства; Изменения в законодательстве РК по государственным закупкам.</w:t>
      </w:r>
      <w:r w:rsidR="000D0D1E" w:rsidRPr="00155660">
        <w:rPr>
          <w:rFonts w:ascii="Times New Roman" w:hAnsi="Times New Roman"/>
          <w:sz w:val="28"/>
          <w:szCs w:val="28"/>
        </w:rPr>
        <w:t xml:space="preserve"> </w:t>
      </w:r>
      <w:r w:rsidR="00494F43" w:rsidRPr="00155660">
        <w:rPr>
          <w:rFonts w:ascii="Times New Roman" w:hAnsi="Times New Roman"/>
          <w:sz w:val="28"/>
          <w:szCs w:val="28"/>
        </w:rPr>
        <w:t>Приняло участие 18 человек.</w:t>
      </w:r>
    </w:p>
    <w:p w14:paraId="59A36B25" w14:textId="3D447746" w:rsidR="00494F43" w:rsidRPr="00155660" w:rsidRDefault="00C651D8" w:rsidP="00C651D8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>17 сентября в газете «</w:t>
      </w:r>
      <w:r w:rsidR="00494F43" w:rsidRPr="00155660">
        <w:rPr>
          <w:rFonts w:ascii="Times New Roman" w:hAnsi="Times New Roman"/>
          <w:sz w:val="28"/>
          <w:szCs w:val="28"/>
          <w:lang w:val="kk-KZ"/>
        </w:rPr>
        <w:t xml:space="preserve">Қызылжар нұры», выпуск № 37 и </w:t>
      </w:r>
      <w:r w:rsidR="00494F43" w:rsidRPr="00155660">
        <w:rPr>
          <w:rFonts w:ascii="Times New Roman" w:hAnsi="Times New Roman"/>
          <w:sz w:val="28"/>
          <w:szCs w:val="28"/>
        </w:rPr>
        <w:t xml:space="preserve"> «Проспект СК», выпуск № 38 вышла статья «Назначение социальной помощи отдельным категориям нуждающихся граждан».</w:t>
      </w:r>
    </w:p>
    <w:p w14:paraId="0A6B14CD" w14:textId="2010E122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22 сентября в Отделе проведен всеобуч на тему «Предоставление инвалидам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тифлотехнических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сурдотехнических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средств через ПСУ», участие приняло 16 человек.</w:t>
      </w:r>
      <w:r w:rsidR="000D0D1E" w:rsidRPr="00155660">
        <w:rPr>
          <w:rFonts w:ascii="Times New Roman" w:hAnsi="Times New Roman"/>
          <w:sz w:val="28"/>
          <w:szCs w:val="28"/>
        </w:rPr>
        <w:t xml:space="preserve"> </w:t>
      </w:r>
      <w:r w:rsidR="00494F43" w:rsidRPr="00155660">
        <w:rPr>
          <w:rFonts w:ascii="Times New Roman" w:hAnsi="Times New Roman"/>
          <w:sz w:val="28"/>
          <w:szCs w:val="28"/>
        </w:rPr>
        <w:t xml:space="preserve">В ходе правового всеобуча были даны разъяснения о предоставлении инвалидам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тифлотехнических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сурдотехнических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средств реабилитации через Портал социальных услуг. </w:t>
      </w:r>
    </w:p>
    <w:p w14:paraId="4909C4A1" w14:textId="61D2B260" w:rsidR="00494F43" w:rsidRPr="00155660" w:rsidRDefault="00C651D8" w:rsidP="00C651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23 сентября 2021 года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Козыбаевой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С.Х.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средствами» (в части предоставления гигиенических средств) и доступности ее получения через портал электронного правительства.</w:t>
      </w:r>
    </w:p>
    <w:p w14:paraId="16C92B42" w14:textId="6C693481" w:rsidR="00494F43" w:rsidRPr="00155660" w:rsidRDefault="00C651D8" w:rsidP="00C65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23 сентября 2021 года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М.К. по вопросу получения государственной услуги «Оформление документов на инвалидов на обеспечение инвалидов и детей-инвалидов санаторно-курортным лечением» и доступности подачи заявления через портал электронного правительства.</w:t>
      </w:r>
    </w:p>
    <w:p w14:paraId="1DBDA55E" w14:textId="21853CF1" w:rsidR="000D0D1E" w:rsidRPr="00155660" w:rsidRDefault="00C651D8" w:rsidP="00C65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>24 сентября проведен всеобуч на тему «Исчисление среднедушевого дохода при назначении АСП»,</w:t>
      </w:r>
      <w:r w:rsidRPr="00155660">
        <w:rPr>
          <w:rFonts w:ascii="Times New Roman" w:hAnsi="Times New Roman"/>
          <w:sz w:val="28"/>
          <w:szCs w:val="28"/>
        </w:rPr>
        <w:t xml:space="preserve"> в</w:t>
      </w:r>
      <w:r w:rsidR="00494F43" w:rsidRPr="00155660">
        <w:rPr>
          <w:rFonts w:ascii="Times New Roman" w:hAnsi="Times New Roman" w:cs="Times New Roman"/>
          <w:sz w:val="28"/>
          <w:szCs w:val="28"/>
        </w:rPr>
        <w:t xml:space="preserve"> ходе </w:t>
      </w:r>
      <w:r w:rsidRPr="00155660">
        <w:rPr>
          <w:rFonts w:ascii="Times New Roman" w:hAnsi="Times New Roman" w:cs="Times New Roman"/>
          <w:sz w:val="28"/>
          <w:szCs w:val="28"/>
        </w:rPr>
        <w:t>которого</w:t>
      </w:r>
      <w:r w:rsidR="00494F43" w:rsidRPr="00155660">
        <w:rPr>
          <w:rFonts w:ascii="Times New Roman" w:hAnsi="Times New Roman" w:cs="Times New Roman"/>
          <w:sz w:val="28"/>
          <w:szCs w:val="28"/>
        </w:rPr>
        <w:t xml:space="preserve"> специалистам</w:t>
      </w:r>
      <w:r w:rsidR="000D0D1E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494F43" w:rsidRPr="00155660">
        <w:rPr>
          <w:rFonts w:ascii="Times New Roman" w:hAnsi="Times New Roman" w:cs="Times New Roman"/>
          <w:sz w:val="28"/>
          <w:szCs w:val="28"/>
        </w:rPr>
        <w:t xml:space="preserve">даны разъяснения по исчислению среднедушевого дохода при назначении государственной адресной социальной помощи малообеспеченным семьям. </w:t>
      </w:r>
    </w:p>
    <w:p w14:paraId="70F46F25" w14:textId="30D42365" w:rsidR="00494F43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>27 сентября в Отделе проведен всеобуч на тему «О повышении качества государственных услуг и проводимой работе по продвижению электронных услуг, оказываемых отделами»,</w:t>
      </w:r>
      <w:r w:rsidR="000D0D1E" w:rsidRPr="00155660">
        <w:rPr>
          <w:rFonts w:ascii="Times New Roman" w:hAnsi="Times New Roman"/>
          <w:sz w:val="28"/>
          <w:szCs w:val="28"/>
        </w:rPr>
        <w:t xml:space="preserve"> в</w:t>
      </w:r>
      <w:r w:rsidR="00494F43" w:rsidRPr="00155660">
        <w:rPr>
          <w:rFonts w:ascii="Times New Roman" w:hAnsi="Times New Roman"/>
          <w:sz w:val="28"/>
          <w:szCs w:val="28"/>
        </w:rPr>
        <w:t xml:space="preserve"> ходе </w:t>
      </w:r>
      <w:r w:rsidR="000D0D1E" w:rsidRPr="00155660">
        <w:rPr>
          <w:rFonts w:ascii="Times New Roman" w:hAnsi="Times New Roman"/>
          <w:sz w:val="28"/>
          <w:szCs w:val="28"/>
        </w:rPr>
        <w:t>которого</w:t>
      </w:r>
      <w:r w:rsidR="00494F43" w:rsidRPr="00155660">
        <w:rPr>
          <w:rFonts w:ascii="Times New Roman" w:hAnsi="Times New Roman"/>
          <w:sz w:val="28"/>
          <w:szCs w:val="28"/>
        </w:rPr>
        <w:t xml:space="preserve"> была озвучена информация о мерах, принимаемых для повышения информированности </w:t>
      </w:r>
      <w:r w:rsidR="00494F43" w:rsidRPr="00155660">
        <w:rPr>
          <w:rFonts w:ascii="Times New Roman" w:hAnsi="Times New Roman"/>
          <w:sz w:val="28"/>
          <w:szCs w:val="28"/>
        </w:rPr>
        <w:lastRenderedPageBreak/>
        <w:t xml:space="preserve">населения </w:t>
      </w:r>
      <w:r w:rsidR="00494F43" w:rsidRPr="00155660">
        <w:rPr>
          <w:rFonts w:ascii="Times New Roman" w:hAnsi="Times New Roman"/>
          <w:sz w:val="28"/>
          <w:szCs w:val="28"/>
          <w:lang w:val="kk-KZ"/>
        </w:rPr>
        <w:t>и улучшения цифровой грамотности населения и проводимой работе по продвижению электронных услуг, оказываемых Отделом.</w:t>
      </w:r>
      <w:r w:rsidR="00494F43" w:rsidRPr="00155660">
        <w:rPr>
          <w:rFonts w:ascii="Times New Roman" w:hAnsi="Times New Roman"/>
          <w:sz w:val="28"/>
          <w:szCs w:val="28"/>
        </w:rPr>
        <w:t xml:space="preserve"> </w:t>
      </w:r>
    </w:p>
    <w:p w14:paraId="6C58D19B" w14:textId="5CBF452A" w:rsidR="00494F43" w:rsidRPr="00155660" w:rsidRDefault="00C651D8" w:rsidP="00C651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494F43" w:rsidRPr="00155660">
        <w:rPr>
          <w:rFonts w:ascii="Times New Roman" w:hAnsi="Times New Roman"/>
          <w:sz w:val="28"/>
          <w:szCs w:val="28"/>
        </w:rPr>
        <w:t xml:space="preserve">28 сентября в рамках популяризации государственных услуг в прямом эфире социальной сети </w:t>
      </w:r>
      <w:r w:rsidR="00494F43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494F43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 xml:space="preserve"> М.К.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</w:t>
      </w:r>
      <w:r w:rsidR="00494F43" w:rsidRPr="00155660">
        <w:rPr>
          <w:rFonts w:ascii="Times New Roman" w:hAnsi="Times New Roman"/>
          <w:b/>
          <w:sz w:val="28"/>
          <w:szCs w:val="28"/>
        </w:rPr>
        <w:t xml:space="preserve"> </w:t>
      </w:r>
      <w:r w:rsidR="00494F43" w:rsidRPr="00155660">
        <w:rPr>
          <w:rFonts w:ascii="Times New Roman" w:hAnsi="Times New Roman"/>
          <w:sz w:val="28"/>
          <w:szCs w:val="28"/>
        </w:rPr>
        <w:t xml:space="preserve">(в части предоставления 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сурдо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>-</w:t>
      </w:r>
      <w:proofErr w:type="spellStart"/>
      <w:r w:rsidR="00494F43" w:rsidRPr="00155660">
        <w:rPr>
          <w:rFonts w:ascii="Times New Roman" w:hAnsi="Times New Roman"/>
          <w:sz w:val="28"/>
          <w:szCs w:val="28"/>
        </w:rPr>
        <w:t>тифло</w:t>
      </w:r>
      <w:proofErr w:type="spellEnd"/>
      <w:r w:rsidR="00494F43" w:rsidRPr="00155660">
        <w:rPr>
          <w:rFonts w:ascii="Times New Roman" w:hAnsi="Times New Roman"/>
          <w:sz w:val="28"/>
          <w:szCs w:val="28"/>
        </w:rPr>
        <w:t>-технических средств) и доступности подачи заявления через портал электронного правительства.</w:t>
      </w:r>
    </w:p>
    <w:p w14:paraId="266E0831" w14:textId="63C8171C" w:rsidR="0002350F" w:rsidRPr="00155660" w:rsidRDefault="00C651D8" w:rsidP="002A06C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>01 октября в газетах Проспект СК, выпуск № 40 и Кызылжар Нуры, выпуск № 39 была размещена статья «Исчисление среднедушевого дохода при назначении АСП»;</w:t>
      </w:r>
    </w:p>
    <w:p w14:paraId="663D1465" w14:textId="1887E0B8" w:rsidR="0002350F" w:rsidRPr="00155660" w:rsidRDefault="00C651D8" w:rsidP="002A06C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19 октября руководитель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Асылбеков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Д.Е. принял участие в ярмарке государственных услуг, организованной аппаратом акима города, прошедшей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7B6C02" w:rsidRPr="00155660">
        <w:rPr>
          <w:rFonts w:ascii="Times New Roman" w:hAnsi="Times New Roman"/>
          <w:sz w:val="28"/>
          <w:szCs w:val="28"/>
        </w:rPr>
        <w:t>, в ходе</w:t>
      </w:r>
      <w:r w:rsidR="0002350F" w:rsidRPr="00155660">
        <w:rPr>
          <w:rFonts w:ascii="Times New Roman" w:hAnsi="Times New Roman"/>
          <w:sz w:val="28"/>
          <w:szCs w:val="28"/>
        </w:rPr>
        <w:t xml:space="preserve"> эфира дал разъяснения об оказываемых государственных услугах и ответил на заданные вопросы.</w:t>
      </w:r>
    </w:p>
    <w:p w14:paraId="65D6CE4B" w14:textId="67B5E9F6" w:rsidR="0002350F" w:rsidRPr="00155660" w:rsidRDefault="00C651D8" w:rsidP="002A06C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27 октября в Отделе проведен всеобуч на тему «Государственная услуга «Жилищная помощь»: как ее получить через портал «электронного правительства», </w:t>
      </w:r>
      <w:r w:rsidR="007B6C02" w:rsidRPr="00155660">
        <w:rPr>
          <w:rFonts w:ascii="Times New Roman" w:hAnsi="Times New Roman"/>
          <w:sz w:val="28"/>
          <w:szCs w:val="28"/>
        </w:rPr>
        <w:t>в</w:t>
      </w:r>
      <w:r w:rsidR="0002350F" w:rsidRPr="00155660">
        <w:rPr>
          <w:rFonts w:ascii="Times New Roman" w:hAnsi="Times New Roman"/>
          <w:sz w:val="28"/>
          <w:szCs w:val="28"/>
        </w:rPr>
        <w:t xml:space="preserve"> ходе </w:t>
      </w:r>
      <w:r w:rsidR="007B6C02" w:rsidRPr="00155660">
        <w:rPr>
          <w:rFonts w:ascii="Times New Roman" w:hAnsi="Times New Roman"/>
          <w:sz w:val="28"/>
          <w:szCs w:val="28"/>
        </w:rPr>
        <w:t>которого</w:t>
      </w:r>
      <w:r w:rsidR="0002350F" w:rsidRPr="00155660">
        <w:rPr>
          <w:rFonts w:ascii="Times New Roman" w:hAnsi="Times New Roman"/>
          <w:sz w:val="28"/>
          <w:szCs w:val="28"/>
        </w:rPr>
        <w:t xml:space="preserve"> были даны разъяснения о работе сектора жилищной помощи, о порядке назначения жилищной помощи, категориях граждан, которым она положена, о порядке ее назначения, причинах отказа в назначении данного вида помощи. Также был озвучен порядок оказания услуги посредством портала «электронного правительства».</w:t>
      </w:r>
    </w:p>
    <w:p w14:paraId="7CB4ED9B" w14:textId="7FBFB4CE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  <w:lang w:val="kk-KZ"/>
        </w:rPr>
        <w:t>29 октября</w:t>
      </w:r>
      <w:r w:rsidR="0002350F" w:rsidRPr="00155660">
        <w:rPr>
          <w:rFonts w:ascii="Times New Roman" w:hAnsi="Times New Roman"/>
          <w:sz w:val="28"/>
          <w:szCs w:val="28"/>
        </w:rPr>
        <w:t xml:space="preserve">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</w:t>
      </w:r>
      <w:r w:rsidR="0002350F" w:rsidRPr="00155660">
        <w:rPr>
          <w:rFonts w:ascii="Times New Roman" w:hAnsi="Times New Roman"/>
          <w:sz w:val="28"/>
          <w:szCs w:val="28"/>
          <w:lang w:val="kk-KZ"/>
        </w:rPr>
        <w:t>шло</w:t>
      </w:r>
      <w:r w:rsidR="0002350F" w:rsidRPr="00155660">
        <w:rPr>
          <w:rFonts w:ascii="Times New Roman" w:hAnsi="Times New Roman"/>
          <w:sz w:val="28"/>
          <w:szCs w:val="28"/>
        </w:rPr>
        <w:t xml:space="preserve">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</w:t>
      </w:r>
      <w:r w:rsidR="006E574F" w:rsidRPr="00155660">
        <w:rPr>
          <w:rFonts w:ascii="Times New Roman" w:hAnsi="Times New Roman"/>
          <w:sz w:val="28"/>
          <w:szCs w:val="28"/>
        </w:rPr>
        <w:t>М.К.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инвалидов на обеспечение инвалидов протезно-ортопедической помощью» и доступности подачи заявления через портал электронного правительства.</w:t>
      </w:r>
    </w:p>
    <w:p w14:paraId="440C55C2" w14:textId="77F933EB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04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</w:t>
      </w:r>
      <w:r w:rsidR="0002350F" w:rsidRPr="00155660">
        <w:rPr>
          <w:rFonts w:ascii="Times New Roman" w:hAnsi="Times New Roman"/>
          <w:sz w:val="28"/>
          <w:szCs w:val="28"/>
          <w:lang w:val="kk-KZ"/>
        </w:rPr>
        <w:t>шло</w:t>
      </w:r>
      <w:r w:rsidR="0002350F" w:rsidRPr="00155660">
        <w:rPr>
          <w:rFonts w:ascii="Times New Roman" w:hAnsi="Times New Roman"/>
          <w:sz w:val="28"/>
          <w:szCs w:val="28"/>
        </w:rPr>
        <w:t xml:space="preserve"> выступление на государственном языке специалиста </w:t>
      </w:r>
      <w:r w:rsidR="0002350F" w:rsidRPr="00155660">
        <w:rPr>
          <w:rFonts w:ascii="Times New Roman" w:hAnsi="Times New Roman"/>
          <w:sz w:val="28"/>
          <w:szCs w:val="28"/>
          <w:lang w:val="kk-KZ"/>
        </w:rPr>
        <w:t>Отдела</w:t>
      </w:r>
      <w:r w:rsidR="0002350F" w:rsidRPr="00155660">
        <w:rPr>
          <w:rFonts w:ascii="Times New Roman" w:hAnsi="Times New Roman"/>
          <w:sz w:val="28"/>
          <w:szCs w:val="28"/>
        </w:rPr>
        <w:t xml:space="preserve"> Рамазановой Б</w:t>
      </w:r>
      <w:r w:rsidR="006E574F" w:rsidRPr="00155660">
        <w:rPr>
          <w:rFonts w:ascii="Times New Roman" w:hAnsi="Times New Roman"/>
          <w:sz w:val="28"/>
          <w:szCs w:val="28"/>
        </w:rPr>
        <w:t>.</w:t>
      </w:r>
      <w:r w:rsidR="0002350F" w:rsidRPr="00155660">
        <w:rPr>
          <w:rFonts w:ascii="Times New Roman" w:hAnsi="Times New Roman"/>
          <w:sz w:val="28"/>
          <w:szCs w:val="28"/>
        </w:rPr>
        <w:t>С</w:t>
      </w:r>
      <w:r w:rsidR="006E574F" w:rsidRPr="00155660">
        <w:rPr>
          <w:rFonts w:ascii="Times New Roman" w:hAnsi="Times New Roman"/>
          <w:sz w:val="28"/>
          <w:szCs w:val="28"/>
        </w:rPr>
        <w:t>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«Назначение государственной адресной социальной помощи» и доступности ее получения через портал электронного правительства.</w:t>
      </w:r>
    </w:p>
    <w:p w14:paraId="15DA0523" w14:textId="50ED5D97" w:rsidR="0002350F" w:rsidRPr="00155660" w:rsidRDefault="00C651D8" w:rsidP="00C651D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>10 ноября в Отделе прошел всеобуч на тему «Государственная услуга «Обеспечение санаторно-курортного лечения инвалидам и детям-инвалидам через портал социальных услуг»</w:t>
      </w:r>
      <w:r w:rsidR="006E574F" w:rsidRPr="00155660">
        <w:rPr>
          <w:rFonts w:ascii="Times New Roman" w:hAnsi="Times New Roman"/>
          <w:sz w:val="28"/>
          <w:szCs w:val="28"/>
        </w:rPr>
        <w:t>, в</w:t>
      </w:r>
      <w:r w:rsidR="0002350F" w:rsidRPr="00155660">
        <w:rPr>
          <w:rFonts w:ascii="Times New Roman" w:hAnsi="Times New Roman"/>
          <w:sz w:val="28"/>
          <w:szCs w:val="28"/>
        </w:rPr>
        <w:t xml:space="preserve"> ходе </w:t>
      </w:r>
      <w:r w:rsidR="006E574F" w:rsidRPr="00155660">
        <w:rPr>
          <w:rFonts w:ascii="Times New Roman" w:hAnsi="Times New Roman"/>
          <w:sz w:val="28"/>
          <w:szCs w:val="28"/>
        </w:rPr>
        <w:t>которого</w:t>
      </w:r>
      <w:r w:rsidR="0002350F" w:rsidRPr="00155660">
        <w:rPr>
          <w:rFonts w:ascii="Times New Roman" w:hAnsi="Times New Roman"/>
          <w:sz w:val="28"/>
          <w:szCs w:val="28"/>
        </w:rPr>
        <w:t xml:space="preserve"> были даны разъяснения о порядке подачи заявления и документов, </w:t>
      </w:r>
      <w:r w:rsidR="0002350F" w:rsidRPr="00155660">
        <w:rPr>
          <w:rFonts w:ascii="inherit" w:eastAsia="Times New Roman" w:hAnsi="inherit" w:cs="Segoe UI"/>
          <w:color w:val="050505"/>
          <w:sz w:val="28"/>
          <w:szCs w:val="28"/>
        </w:rPr>
        <w:t>сроках рассмотрения и оказания</w:t>
      </w:r>
      <w:r w:rsidR="0002350F" w:rsidRPr="00155660">
        <w:rPr>
          <w:rFonts w:ascii="Times New Roman" w:hAnsi="Times New Roman"/>
          <w:sz w:val="28"/>
          <w:szCs w:val="28"/>
        </w:rPr>
        <w:t xml:space="preserve"> государственной услуги, о порядке подачи документов через портал «</w:t>
      </w:r>
      <w:proofErr w:type="spellStart"/>
      <w:r w:rsidR="0002350F" w:rsidRPr="00155660">
        <w:rPr>
          <w:rFonts w:ascii="Times New Roman" w:hAnsi="Times New Roman"/>
          <w:sz w:val="28"/>
          <w:szCs w:val="28"/>
          <w:lang w:val="en-US"/>
        </w:rPr>
        <w:t>Egov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>».</w:t>
      </w:r>
      <w:r w:rsidRPr="00155660">
        <w:rPr>
          <w:rFonts w:ascii="Times New Roman" w:hAnsi="Times New Roman"/>
          <w:sz w:val="28"/>
          <w:szCs w:val="28"/>
        </w:rPr>
        <w:t xml:space="preserve"> </w:t>
      </w:r>
      <w:r w:rsidR="0002350F" w:rsidRPr="00155660">
        <w:rPr>
          <w:rFonts w:ascii="Times New Roman" w:hAnsi="Times New Roman"/>
          <w:sz w:val="28"/>
          <w:szCs w:val="28"/>
        </w:rPr>
        <w:t>Также была озвучена процедура получения данной услуги посредством портала социальных услуг.</w:t>
      </w:r>
    </w:p>
    <w:p w14:paraId="6803BEEB" w14:textId="187475FA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10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Козыбаевой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С</w:t>
      </w:r>
      <w:r w:rsidR="00402141" w:rsidRPr="00155660">
        <w:rPr>
          <w:rFonts w:ascii="Times New Roman" w:hAnsi="Times New Roman"/>
          <w:sz w:val="28"/>
          <w:szCs w:val="28"/>
        </w:rPr>
        <w:t>.Х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средствами» (в части предоставления гигиенических средств) и доступности ее получения через портал электронного правительства.</w:t>
      </w:r>
    </w:p>
    <w:p w14:paraId="50C56794" w14:textId="6AF4AC0F" w:rsidR="0002350F" w:rsidRPr="00155660" w:rsidRDefault="00C651D8" w:rsidP="002A06C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lastRenderedPageBreak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12 ноября в Отделе проведен всеобуч на тему «О внесении изменений и дополнений в некоторые законодательные акты Республики Казахстан по вопросам социальной защиты отдельных категорий граждан», </w:t>
      </w:r>
      <w:r w:rsidR="00402141" w:rsidRPr="00155660">
        <w:rPr>
          <w:rFonts w:ascii="Times New Roman" w:hAnsi="Times New Roman"/>
          <w:sz w:val="28"/>
          <w:szCs w:val="28"/>
        </w:rPr>
        <w:t>в</w:t>
      </w:r>
      <w:r w:rsidR="0002350F" w:rsidRPr="00155660">
        <w:rPr>
          <w:rFonts w:ascii="Times New Roman" w:hAnsi="Times New Roman"/>
          <w:sz w:val="28"/>
          <w:szCs w:val="28"/>
        </w:rPr>
        <w:t xml:space="preserve"> ходе </w:t>
      </w:r>
      <w:r w:rsidR="00402141" w:rsidRPr="00155660">
        <w:rPr>
          <w:rFonts w:ascii="Times New Roman" w:hAnsi="Times New Roman"/>
          <w:sz w:val="28"/>
          <w:szCs w:val="28"/>
        </w:rPr>
        <w:t>которого</w:t>
      </w:r>
      <w:r w:rsidR="0002350F" w:rsidRPr="00155660">
        <w:rPr>
          <w:rFonts w:ascii="Times New Roman" w:hAnsi="Times New Roman"/>
          <w:sz w:val="28"/>
          <w:szCs w:val="28"/>
        </w:rPr>
        <w:t xml:space="preserve"> были озвучены основные аспекты изменений и дополнений, принятых Законом </w:t>
      </w:r>
      <w:r w:rsidR="00402141" w:rsidRPr="00155660">
        <w:rPr>
          <w:rFonts w:ascii="Times New Roman" w:hAnsi="Times New Roman"/>
          <w:sz w:val="28"/>
          <w:szCs w:val="28"/>
        </w:rPr>
        <w:t>РК</w:t>
      </w:r>
      <w:r w:rsidR="0002350F" w:rsidRPr="00155660">
        <w:rPr>
          <w:rFonts w:ascii="Times New Roman" w:hAnsi="Times New Roman"/>
          <w:sz w:val="28"/>
          <w:szCs w:val="28"/>
        </w:rPr>
        <w:t xml:space="preserve"> от</w:t>
      </w:r>
      <w:r w:rsidR="00402141" w:rsidRPr="00155660">
        <w:rPr>
          <w:rFonts w:ascii="Times New Roman" w:hAnsi="Times New Roman"/>
          <w:sz w:val="28"/>
          <w:szCs w:val="28"/>
        </w:rPr>
        <w:t xml:space="preserve"> </w:t>
      </w:r>
      <w:r w:rsidR="0002350F" w:rsidRPr="00155660">
        <w:rPr>
          <w:rFonts w:ascii="Times New Roman" w:hAnsi="Times New Roman"/>
          <w:sz w:val="28"/>
          <w:szCs w:val="28"/>
        </w:rPr>
        <w:t>12 октября 2021 года «О внесении изменений и дополнений в некоторые законодательные акты Республики Казахстан по вопросам социальной защиты отдельных категорий граждан»</w:t>
      </w:r>
      <w:r w:rsidR="00E373D9" w:rsidRPr="00155660">
        <w:rPr>
          <w:rFonts w:ascii="Times New Roman" w:hAnsi="Times New Roman"/>
          <w:sz w:val="28"/>
          <w:szCs w:val="28"/>
        </w:rPr>
        <w:t>.</w:t>
      </w:r>
    </w:p>
    <w:p w14:paraId="3865757A" w14:textId="2B69B8A1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16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Н</w:t>
      </w:r>
      <w:r w:rsidR="00E373D9" w:rsidRPr="00155660">
        <w:rPr>
          <w:rFonts w:ascii="Times New Roman" w:hAnsi="Times New Roman"/>
          <w:sz w:val="28"/>
          <w:szCs w:val="28"/>
        </w:rPr>
        <w:t>.Ж.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«Назначение социальной помощи отдельным категориям нуждающихся граждан по решениям местных представительных органов» и доступности ее получения через портал электронного правительства.</w:t>
      </w:r>
    </w:p>
    <w:p w14:paraId="2758918E" w14:textId="58E09799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18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заведующей сектором адресной социальной помощи Отдела </w:t>
      </w:r>
      <w:r w:rsidR="0002350F" w:rsidRPr="00155660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Жунусовой Ж</w:t>
      </w:r>
      <w:r w:rsidR="00621D48" w:rsidRPr="00155660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.М.</w:t>
      </w:r>
      <w:r w:rsidR="0002350F" w:rsidRPr="00155660">
        <w:rPr>
          <w:rFonts w:ascii="Segoe UI" w:eastAsia="Times New Roman" w:hAnsi="Segoe UI" w:cs="Segoe UI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2350F" w:rsidRPr="00155660">
        <w:rPr>
          <w:rFonts w:ascii="Times New Roman" w:hAnsi="Times New Roman"/>
          <w:sz w:val="28"/>
          <w:szCs w:val="28"/>
        </w:rPr>
        <w:t>по вопросу получения государственной услуги «Возмещение затрат на обучение на дому детей-инвалидов» и доступности подачи заявления через портал электронного правительства.</w:t>
      </w:r>
    </w:p>
    <w:p w14:paraId="0BD4ABF6" w14:textId="5E15B414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23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Оспанова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М</w:t>
      </w:r>
      <w:r w:rsidR="00621D48" w:rsidRPr="00155660">
        <w:rPr>
          <w:rFonts w:ascii="Times New Roman" w:hAnsi="Times New Roman"/>
          <w:sz w:val="28"/>
          <w:szCs w:val="28"/>
        </w:rPr>
        <w:t>.К.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инвалидов на обеспечение инвалидов и детей-инвалидов санаторно-курортным лечением» и доступности подачи заявления через портал электронного правительства.</w:t>
      </w:r>
    </w:p>
    <w:p w14:paraId="78D5B8C2" w14:textId="44D803F2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23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Семеновой Ф</w:t>
      </w:r>
      <w:r w:rsidR="00621D48" w:rsidRPr="00155660">
        <w:rPr>
          <w:rFonts w:ascii="Times New Roman" w:hAnsi="Times New Roman"/>
          <w:sz w:val="28"/>
          <w:szCs w:val="28"/>
        </w:rPr>
        <w:t>.С.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</w:t>
      </w:r>
      <w:r w:rsidR="0002350F" w:rsidRPr="00155660">
        <w:rPr>
          <w:rFonts w:ascii="Times New Roman" w:hAnsi="Times New Roman"/>
          <w:b/>
          <w:sz w:val="28"/>
          <w:szCs w:val="28"/>
        </w:rPr>
        <w:t xml:space="preserve"> </w:t>
      </w:r>
      <w:r w:rsidR="0002350F" w:rsidRPr="00155660">
        <w:rPr>
          <w:rFonts w:ascii="Times New Roman" w:hAnsi="Times New Roman"/>
          <w:sz w:val="28"/>
          <w:szCs w:val="28"/>
        </w:rPr>
        <w:t xml:space="preserve">(в части предоставления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сурдо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>-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тифло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>-технических средств) и доступности подачи заявления через портал электронного правительства.</w:t>
      </w:r>
    </w:p>
    <w:p w14:paraId="25514E89" w14:textId="2E5CE78A" w:rsidR="0002350F" w:rsidRPr="00155660" w:rsidRDefault="00C651D8" w:rsidP="002A06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>23 ноября в</w:t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 целях популяризации электронных государственных услуг, прошло обучение главным специалистом Отдела сотрудников </w:t>
      </w:r>
      <w:r w:rsidR="00621D48" w:rsidRPr="00155660">
        <w:rPr>
          <w:rFonts w:ascii="Times New Roman" w:hAnsi="Times New Roman" w:cs="Times New Roman"/>
          <w:sz w:val="28"/>
          <w:szCs w:val="28"/>
        </w:rPr>
        <w:t>филиала Н</w:t>
      </w:r>
      <w:r w:rsidR="0002350F" w:rsidRPr="00155660">
        <w:rPr>
          <w:rFonts w:ascii="Times New Roman" w:hAnsi="Times New Roman" w:cs="Times New Roman"/>
          <w:sz w:val="28"/>
          <w:szCs w:val="28"/>
        </w:rPr>
        <w:t>АО «Государственная корпорация «</w:t>
      </w:r>
      <w:r w:rsidR="0002350F" w:rsidRPr="00155660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02350F" w:rsidRPr="00155660">
        <w:rPr>
          <w:rFonts w:ascii="Times New Roman" w:hAnsi="Times New Roman" w:cs="Times New Roman"/>
          <w:sz w:val="28"/>
          <w:szCs w:val="28"/>
        </w:rPr>
        <w:t>равительство</w:t>
      </w:r>
      <w:proofErr w:type="spellEnd"/>
      <w:r w:rsidR="0002350F" w:rsidRPr="00155660">
        <w:rPr>
          <w:rFonts w:ascii="Times New Roman" w:hAnsi="Times New Roman" w:cs="Times New Roman"/>
          <w:sz w:val="28"/>
          <w:szCs w:val="28"/>
        </w:rPr>
        <w:t xml:space="preserve"> для граждан» получению государственной услуги «</w:t>
      </w:r>
      <w:r w:rsidR="00621D48" w:rsidRPr="00155660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 на обучение на дому детей-инвалидов» в электронном формате. </w:t>
      </w:r>
      <w:r w:rsidR="0002350F" w:rsidRPr="00155660">
        <w:rPr>
          <w:rFonts w:ascii="Times New Roman" w:hAnsi="Times New Roman"/>
          <w:sz w:val="28"/>
          <w:szCs w:val="28"/>
        </w:rPr>
        <w:t>В ходе обучения были даны разъяснения сотрудникам «Госкорпораци</w:t>
      </w:r>
      <w:r w:rsidR="00621D48" w:rsidRPr="00155660">
        <w:rPr>
          <w:rFonts w:ascii="Times New Roman" w:hAnsi="Times New Roman"/>
          <w:sz w:val="28"/>
          <w:szCs w:val="28"/>
        </w:rPr>
        <w:t>и»</w:t>
      </w:r>
      <w:r w:rsidR="0002350F" w:rsidRPr="00155660">
        <w:rPr>
          <w:rFonts w:ascii="Times New Roman" w:hAnsi="Times New Roman"/>
          <w:sz w:val="28"/>
          <w:szCs w:val="28"/>
        </w:rPr>
        <w:t xml:space="preserve"> о том, что данная услуга оказывается на основании решения Петропавловского городского маслихата от 16 октября 2020 года № 5. </w:t>
      </w:r>
    </w:p>
    <w:p w14:paraId="3B3E92D2" w14:textId="589B2AF9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24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Прасоловой О</w:t>
      </w:r>
      <w:r w:rsidR="00FD78EF" w:rsidRPr="00155660">
        <w:rPr>
          <w:rFonts w:ascii="Times New Roman" w:hAnsi="Times New Roman"/>
          <w:sz w:val="28"/>
          <w:szCs w:val="28"/>
        </w:rPr>
        <w:t>.</w:t>
      </w:r>
      <w:r w:rsidR="00AA13B4" w:rsidRPr="00155660">
        <w:rPr>
          <w:rFonts w:ascii="Times New Roman" w:hAnsi="Times New Roman"/>
          <w:sz w:val="28"/>
          <w:szCs w:val="28"/>
        </w:rPr>
        <w:t>В.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обеспечение инвалидов услугами специалистов жестового языка для инвалидов по слуху – шестьдесят часов в год» и доступности подачи заявления через портал электронного правительства</w:t>
      </w:r>
    </w:p>
    <w:p w14:paraId="6A934CD7" w14:textId="54D2F60B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25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Абильмажинова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К</w:t>
      </w:r>
      <w:r w:rsidR="00FD78EF" w:rsidRPr="00155660">
        <w:rPr>
          <w:rFonts w:ascii="Times New Roman" w:hAnsi="Times New Roman"/>
          <w:sz w:val="28"/>
          <w:szCs w:val="28"/>
        </w:rPr>
        <w:t>.К.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</w:t>
      </w:r>
      <w:r w:rsidR="0002350F" w:rsidRPr="00155660">
        <w:rPr>
          <w:rFonts w:ascii="Times New Roman" w:hAnsi="Times New Roman"/>
          <w:sz w:val="28"/>
          <w:szCs w:val="28"/>
        </w:rPr>
        <w:lastRenderedPageBreak/>
        <w:t>получения государственной услуги «Назначение жилищной помощи» и доступности ее получения через портал электронного правительства.</w:t>
      </w:r>
    </w:p>
    <w:p w14:paraId="2FF7CA0B" w14:textId="6123665C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29 ноября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Прасоловой О</w:t>
      </w:r>
      <w:r w:rsidR="00FD78EF" w:rsidRPr="00155660">
        <w:rPr>
          <w:rFonts w:ascii="Times New Roman" w:hAnsi="Times New Roman"/>
          <w:sz w:val="28"/>
          <w:szCs w:val="28"/>
        </w:rPr>
        <w:t>.В.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обеспечение инвалидов услугами специалистов жестового языка для инвалидов по слуху – шестьдесят часов в год» и доступности подачи заявления через портал электронного правительства.</w:t>
      </w:r>
    </w:p>
    <w:p w14:paraId="500EDE17" w14:textId="0DC768B4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07 декабря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</w:t>
      </w:r>
      <w:proofErr w:type="spellStart"/>
      <w:r w:rsidR="0002350F" w:rsidRPr="00155660">
        <w:rPr>
          <w:rFonts w:ascii="Times New Roman" w:hAnsi="Times New Roman"/>
          <w:sz w:val="28"/>
          <w:szCs w:val="28"/>
        </w:rPr>
        <w:t>Каптаевой</w:t>
      </w:r>
      <w:proofErr w:type="spellEnd"/>
      <w:r w:rsidR="0002350F" w:rsidRPr="00155660">
        <w:rPr>
          <w:rFonts w:ascii="Times New Roman" w:hAnsi="Times New Roman"/>
          <w:sz w:val="28"/>
          <w:szCs w:val="28"/>
        </w:rPr>
        <w:t xml:space="preserve"> Н</w:t>
      </w:r>
      <w:r w:rsidR="00FD78EF" w:rsidRPr="00155660">
        <w:rPr>
          <w:rFonts w:ascii="Times New Roman" w:hAnsi="Times New Roman"/>
          <w:sz w:val="28"/>
          <w:szCs w:val="28"/>
        </w:rPr>
        <w:t>.Ж.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«Назначение социальной помощи отдельным категориям нуждающихся граждан по решениям местных представительных </w:t>
      </w:r>
      <w:r w:rsidR="00FD78EF" w:rsidRPr="00155660">
        <w:rPr>
          <w:rFonts w:ascii="Times New Roman" w:hAnsi="Times New Roman"/>
          <w:sz w:val="28"/>
          <w:szCs w:val="28"/>
        </w:rPr>
        <w:t>органов» и</w:t>
      </w:r>
      <w:r w:rsidR="0002350F" w:rsidRPr="00155660">
        <w:rPr>
          <w:rFonts w:ascii="Times New Roman" w:hAnsi="Times New Roman"/>
          <w:sz w:val="28"/>
          <w:szCs w:val="28"/>
        </w:rPr>
        <w:t xml:space="preserve"> доступности ее получения через портал электронного правительства.</w:t>
      </w:r>
    </w:p>
    <w:p w14:paraId="656AE6E1" w14:textId="5B508961" w:rsidR="0002350F" w:rsidRPr="00155660" w:rsidRDefault="00C651D8" w:rsidP="002A06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9 декабря в рамках популяризации государственных услуг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прошло выступление главного специалиста Отдела Семеновой Ф</w:t>
      </w:r>
      <w:r w:rsidR="00FD78EF" w:rsidRPr="00155660">
        <w:rPr>
          <w:rFonts w:ascii="Times New Roman" w:hAnsi="Times New Roman"/>
          <w:sz w:val="28"/>
          <w:szCs w:val="28"/>
        </w:rPr>
        <w:t>.С.</w:t>
      </w:r>
      <w:r w:rsidR="0002350F" w:rsidRPr="00155660">
        <w:rPr>
          <w:rFonts w:ascii="Times New Roman" w:hAnsi="Times New Roman"/>
          <w:sz w:val="28"/>
          <w:szCs w:val="28"/>
        </w:rPr>
        <w:t xml:space="preserve"> по вопросу получения государственной услуги «Оформление документов на обеспечение инвалидов техническими-вспомогательными (компенсаторными) средствами» и доступности ее получения через портал электронного правительства. </w:t>
      </w:r>
    </w:p>
    <w:p w14:paraId="51282D5D" w14:textId="63ED7637" w:rsidR="0002350F" w:rsidRPr="00155660" w:rsidRDefault="00C651D8" w:rsidP="002A06C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5660">
        <w:rPr>
          <w:sz w:val="28"/>
          <w:szCs w:val="28"/>
        </w:rPr>
        <w:t>-</w:t>
      </w:r>
      <w:r w:rsidRPr="00155660">
        <w:rPr>
          <w:sz w:val="28"/>
          <w:szCs w:val="28"/>
        </w:rPr>
        <w:tab/>
      </w:r>
      <w:r w:rsidR="0002350F" w:rsidRPr="00155660">
        <w:rPr>
          <w:sz w:val="28"/>
          <w:szCs w:val="28"/>
        </w:rPr>
        <w:t xml:space="preserve">14 декабря в рамках популяризации государственных услуг в прямом эфире социальной сети </w:t>
      </w:r>
      <w:r w:rsidR="0002350F" w:rsidRPr="00155660">
        <w:rPr>
          <w:sz w:val="28"/>
          <w:szCs w:val="28"/>
          <w:lang w:val="en-US"/>
        </w:rPr>
        <w:t>Facebook</w:t>
      </w:r>
      <w:r w:rsidR="0002350F" w:rsidRPr="00155660">
        <w:rPr>
          <w:sz w:val="28"/>
          <w:szCs w:val="28"/>
        </w:rPr>
        <w:t xml:space="preserve"> про</w:t>
      </w:r>
      <w:r w:rsidR="00E95602" w:rsidRPr="00155660">
        <w:rPr>
          <w:sz w:val="28"/>
          <w:szCs w:val="28"/>
        </w:rPr>
        <w:t>шло</w:t>
      </w:r>
      <w:r w:rsidR="0002350F" w:rsidRPr="00155660">
        <w:rPr>
          <w:sz w:val="28"/>
          <w:szCs w:val="28"/>
        </w:rPr>
        <w:t xml:space="preserve"> выступление главного специалиста Отдела Прасоловой О</w:t>
      </w:r>
      <w:r w:rsidR="00FD78EF" w:rsidRPr="00155660">
        <w:rPr>
          <w:sz w:val="28"/>
          <w:szCs w:val="28"/>
        </w:rPr>
        <w:t xml:space="preserve">.В. </w:t>
      </w:r>
      <w:r w:rsidR="0002350F" w:rsidRPr="00155660">
        <w:rPr>
          <w:sz w:val="28"/>
          <w:szCs w:val="28"/>
        </w:rPr>
        <w:t>по вопросу получения государственной услуги «Оформление документов на обеспечение услугами индивидуального помощника инвалидов первой группы, имеющих затруднение в передвижении» и доступности подачи заявления через портал электронного правительства.</w:t>
      </w:r>
    </w:p>
    <w:p w14:paraId="63ADB7F5" w14:textId="0FF64B00" w:rsidR="0002350F" w:rsidRPr="00155660" w:rsidRDefault="00C651D8" w:rsidP="002A06CB">
      <w:pPr>
        <w:spacing w:after="0" w:line="240" w:lineRule="auto"/>
        <w:ind w:firstLine="709"/>
        <w:jc w:val="both"/>
      </w:pP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14 декабря в здании отделения №1 НАО </w:t>
      </w:r>
      <w:r w:rsidR="00FD78EF" w:rsidRPr="00155660">
        <w:rPr>
          <w:rFonts w:ascii="Times New Roman" w:hAnsi="Times New Roman" w:cs="Times New Roman"/>
          <w:sz w:val="28"/>
          <w:szCs w:val="28"/>
        </w:rPr>
        <w:t>«</w:t>
      </w:r>
      <w:r w:rsidR="0002350F" w:rsidRPr="00155660">
        <w:rPr>
          <w:rFonts w:ascii="Times New Roman" w:hAnsi="Times New Roman" w:cs="Times New Roman"/>
          <w:sz w:val="28"/>
          <w:szCs w:val="28"/>
        </w:rPr>
        <w:t>Госкорпорация</w:t>
      </w:r>
      <w:r w:rsidR="00FD78EF" w:rsidRPr="00155660">
        <w:rPr>
          <w:rFonts w:ascii="Times New Roman" w:hAnsi="Times New Roman" w:cs="Times New Roman"/>
          <w:sz w:val="28"/>
          <w:szCs w:val="28"/>
        </w:rPr>
        <w:t>»</w:t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FD78EF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 с </w:t>
      </w:r>
      <w:r w:rsidR="00FD78EF" w:rsidRPr="00155660">
        <w:rPr>
          <w:rFonts w:ascii="Times New Roman" w:hAnsi="Times New Roman" w:cs="Times New Roman"/>
          <w:sz w:val="28"/>
          <w:szCs w:val="28"/>
        </w:rPr>
        <w:t>участием представителя ОО</w:t>
      </w:r>
      <w:r w:rsidR="0002350F" w:rsidRPr="00155660">
        <w:rPr>
          <w:rFonts w:ascii="Times New Roman" w:hAnsi="Times New Roman" w:cs="Times New Roman"/>
          <w:sz w:val="28"/>
          <w:szCs w:val="28"/>
        </w:rPr>
        <w:t xml:space="preserve"> «Мир без границ СКО» был проведен прием граждан по вопросам оказания государственных услуг в сфере занятости.</w:t>
      </w:r>
      <w:r w:rsidR="00FD78EF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02350F" w:rsidRPr="00155660">
        <w:rPr>
          <w:rFonts w:ascii="Times New Roman" w:hAnsi="Times New Roman"/>
          <w:sz w:val="28"/>
          <w:szCs w:val="28"/>
        </w:rPr>
        <w:t>В ходе данного мероприятия обратилось 40 человек, которым были даны разъяснения по всем интересующим вопросам.</w:t>
      </w:r>
      <w:r w:rsidR="0002350F" w:rsidRPr="00155660">
        <w:t xml:space="preserve"> </w:t>
      </w:r>
    </w:p>
    <w:p w14:paraId="66E56E6B" w14:textId="6EEA6B44" w:rsidR="0002350F" w:rsidRPr="00155660" w:rsidRDefault="00C651D8" w:rsidP="00C651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tab/>
        <w:t>-</w:t>
      </w:r>
      <w:r w:rsidRPr="00155660">
        <w:rPr>
          <w:rFonts w:ascii="Times New Roman" w:hAnsi="Times New Roman"/>
          <w:sz w:val="28"/>
          <w:szCs w:val="28"/>
        </w:rPr>
        <w:tab/>
      </w:r>
      <w:r w:rsidR="0002350F" w:rsidRPr="00155660">
        <w:rPr>
          <w:rFonts w:ascii="Times New Roman" w:hAnsi="Times New Roman"/>
          <w:sz w:val="28"/>
          <w:szCs w:val="28"/>
        </w:rPr>
        <w:t xml:space="preserve">21 декабря в прямом эфире социальной сети </w:t>
      </w:r>
      <w:r w:rsidR="0002350F" w:rsidRPr="00155660">
        <w:rPr>
          <w:rFonts w:ascii="Times New Roman" w:hAnsi="Times New Roman"/>
          <w:sz w:val="28"/>
          <w:szCs w:val="28"/>
          <w:lang w:val="en-US"/>
        </w:rPr>
        <w:t>Facebook</w:t>
      </w:r>
      <w:r w:rsidR="0002350F" w:rsidRPr="00155660">
        <w:rPr>
          <w:rFonts w:ascii="Times New Roman" w:hAnsi="Times New Roman"/>
          <w:sz w:val="28"/>
          <w:szCs w:val="28"/>
        </w:rPr>
        <w:t xml:space="preserve"> </w:t>
      </w:r>
      <w:r w:rsidR="00FD78EF" w:rsidRPr="00155660">
        <w:rPr>
          <w:rFonts w:ascii="Times New Roman" w:hAnsi="Times New Roman"/>
          <w:sz w:val="28"/>
          <w:szCs w:val="28"/>
        </w:rPr>
        <w:t>прошла интернет</w:t>
      </w:r>
      <w:r w:rsidR="0002350F" w:rsidRPr="00155660">
        <w:rPr>
          <w:rFonts w:ascii="Times New Roman" w:hAnsi="Times New Roman"/>
          <w:sz w:val="28"/>
          <w:szCs w:val="28"/>
        </w:rPr>
        <w:t xml:space="preserve">-конференция, с разъяснениями о порядке получения государственных услуг, оказываемых Отделом и </w:t>
      </w:r>
      <w:r w:rsidR="0002350F" w:rsidRPr="00155660">
        <w:rPr>
          <w:rFonts w:ascii="Times New Roman" w:hAnsi="Times New Roman"/>
          <w:color w:val="000000"/>
          <w:sz w:val="28"/>
          <w:szCs w:val="28"/>
        </w:rPr>
        <w:t xml:space="preserve">доступности их получения через портал «электронного правительства». </w:t>
      </w:r>
    </w:p>
    <w:p w14:paraId="71466759" w14:textId="549F712C" w:rsidR="00B26C19" w:rsidRPr="00155660" w:rsidRDefault="00733FBF" w:rsidP="002A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 xml:space="preserve">В рамках, проведенных в период с 11 мая по 25 мая 2021 года </w:t>
      </w:r>
      <w:r w:rsidR="00B26C19" w:rsidRPr="00155660">
        <w:rPr>
          <w:rFonts w:ascii="Times New Roman" w:hAnsi="Times New Roman" w:cs="Times New Roman"/>
          <w:sz w:val="28"/>
          <w:szCs w:val="28"/>
        </w:rPr>
        <w:t>аппарат</w:t>
      </w:r>
      <w:r w:rsidRPr="00155660">
        <w:rPr>
          <w:rFonts w:ascii="Times New Roman" w:hAnsi="Times New Roman" w:cs="Times New Roman"/>
          <w:sz w:val="28"/>
          <w:szCs w:val="28"/>
        </w:rPr>
        <w:t>ом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акима города контрольн</w:t>
      </w:r>
      <w:r w:rsidRPr="00155660">
        <w:rPr>
          <w:rFonts w:ascii="Times New Roman" w:hAnsi="Times New Roman" w:cs="Times New Roman"/>
          <w:sz w:val="28"/>
          <w:szCs w:val="28"/>
        </w:rPr>
        <w:t>ых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155660">
        <w:rPr>
          <w:rFonts w:ascii="Times New Roman" w:hAnsi="Times New Roman" w:cs="Times New Roman"/>
          <w:sz w:val="28"/>
          <w:szCs w:val="28"/>
        </w:rPr>
        <w:t>й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по вопросам соблюдения законодательства в сфере оказания государственных услуг</w:t>
      </w:r>
      <w:r w:rsidRPr="00155660">
        <w:rPr>
          <w:rFonts w:ascii="Times New Roman" w:hAnsi="Times New Roman" w:cs="Times New Roman"/>
          <w:sz w:val="28"/>
          <w:szCs w:val="28"/>
        </w:rPr>
        <w:t xml:space="preserve">, </w:t>
      </w:r>
      <w:r w:rsidR="00B26C19" w:rsidRPr="00155660">
        <w:rPr>
          <w:rFonts w:ascii="Times New Roman" w:hAnsi="Times New Roman" w:cs="Times New Roman"/>
          <w:sz w:val="28"/>
          <w:szCs w:val="28"/>
        </w:rPr>
        <w:t>был выявлен</w:t>
      </w:r>
      <w:r w:rsidRPr="00155660">
        <w:rPr>
          <w:rFonts w:ascii="Times New Roman" w:hAnsi="Times New Roman" w:cs="Times New Roman"/>
          <w:sz w:val="28"/>
          <w:szCs w:val="28"/>
        </w:rPr>
        <w:t xml:space="preserve"> ряд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Pr="00155660">
        <w:rPr>
          <w:rFonts w:ascii="Times New Roman" w:hAnsi="Times New Roman" w:cs="Times New Roman"/>
          <w:sz w:val="28"/>
          <w:szCs w:val="28"/>
        </w:rPr>
        <w:t>й.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2A06CB" w:rsidRPr="00155660">
        <w:rPr>
          <w:rFonts w:ascii="Times New Roman" w:hAnsi="Times New Roman" w:cs="Times New Roman"/>
          <w:sz w:val="28"/>
          <w:szCs w:val="28"/>
        </w:rPr>
        <w:t>Для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недопущения в дальнейшем подобных ошибок</w:t>
      </w:r>
      <w:r w:rsidR="00803398" w:rsidRPr="00155660">
        <w:rPr>
          <w:rFonts w:ascii="Times New Roman" w:hAnsi="Times New Roman" w:cs="Times New Roman"/>
          <w:sz w:val="28"/>
          <w:szCs w:val="28"/>
        </w:rPr>
        <w:t xml:space="preserve"> 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была проведена разъяснительная работа среди специалистов </w:t>
      </w:r>
      <w:r w:rsidR="002A06CB" w:rsidRPr="00155660">
        <w:rPr>
          <w:rFonts w:ascii="Times New Roman" w:hAnsi="Times New Roman" w:cs="Times New Roman"/>
          <w:sz w:val="28"/>
          <w:szCs w:val="28"/>
        </w:rPr>
        <w:t>Отдела,</w:t>
      </w:r>
      <w:r w:rsidR="00B26C19" w:rsidRPr="00155660">
        <w:rPr>
          <w:rFonts w:ascii="Times New Roman" w:hAnsi="Times New Roman" w:cs="Times New Roman"/>
          <w:sz w:val="28"/>
          <w:szCs w:val="28"/>
        </w:rPr>
        <w:t xml:space="preserve"> оказывающих государственные услуги о необходимости добросовестного выполнения функциональных обязанностей и недопущения несвоевременного оказания государственных услуг.</w:t>
      </w:r>
    </w:p>
    <w:p w14:paraId="12F3E9E5" w14:textId="0FCE817E" w:rsidR="002A06CB" w:rsidRPr="00155660" w:rsidRDefault="00D7078A" w:rsidP="00D707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 w:cs="Times New Roman"/>
          <w:sz w:val="28"/>
          <w:szCs w:val="28"/>
        </w:rPr>
        <w:tab/>
        <w:t>Кроме того, были п</w:t>
      </w:r>
      <w:r w:rsidR="002A06CB" w:rsidRPr="00155660">
        <w:rPr>
          <w:rFonts w:ascii="Times New Roman" w:hAnsi="Times New Roman"/>
          <w:sz w:val="28"/>
          <w:szCs w:val="28"/>
        </w:rPr>
        <w:t>роведены разъяснительные мероприятия с ФНАО «Государственная корпорация «</w:t>
      </w:r>
      <w:r w:rsidRPr="00155660">
        <w:rPr>
          <w:rFonts w:ascii="Times New Roman" w:hAnsi="Times New Roman"/>
          <w:sz w:val="28"/>
          <w:szCs w:val="28"/>
        </w:rPr>
        <w:t>Правительство</w:t>
      </w:r>
      <w:r w:rsidR="002A06CB" w:rsidRPr="00155660">
        <w:rPr>
          <w:rFonts w:ascii="Times New Roman" w:hAnsi="Times New Roman"/>
          <w:sz w:val="28"/>
          <w:szCs w:val="28"/>
        </w:rPr>
        <w:t xml:space="preserve"> для граждан»:</w:t>
      </w:r>
    </w:p>
    <w:p w14:paraId="441CF6FB" w14:textId="074312F4" w:rsidR="002A06CB" w:rsidRPr="003B6EBF" w:rsidRDefault="002A06CB" w:rsidP="00D7078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660">
        <w:rPr>
          <w:rFonts w:ascii="Times New Roman" w:hAnsi="Times New Roman"/>
          <w:sz w:val="28"/>
          <w:szCs w:val="28"/>
        </w:rPr>
        <w:lastRenderedPageBreak/>
        <w:tab/>
        <w:t xml:space="preserve">09 апреля посредством платформы </w:t>
      </w:r>
      <w:r w:rsidRPr="00155660">
        <w:rPr>
          <w:rFonts w:ascii="Times New Roman" w:hAnsi="Times New Roman"/>
          <w:sz w:val="28"/>
          <w:szCs w:val="28"/>
          <w:lang w:val="en-US"/>
        </w:rPr>
        <w:t>Zoom</w:t>
      </w:r>
      <w:r w:rsidRPr="00155660">
        <w:rPr>
          <w:rFonts w:ascii="Times New Roman" w:hAnsi="Times New Roman"/>
          <w:sz w:val="28"/>
          <w:szCs w:val="28"/>
        </w:rPr>
        <w:t xml:space="preserve"> в рамках популяризации электронных государственных услуг, прошло обучение сотрудником «Госкорпораци</w:t>
      </w:r>
      <w:r w:rsidR="00D7078A" w:rsidRPr="00155660">
        <w:rPr>
          <w:rFonts w:ascii="Times New Roman" w:hAnsi="Times New Roman"/>
          <w:sz w:val="28"/>
          <w:szCs w:val="28"/>
        </w:rPr>
        <w:t>и</w:t>
      </w:r>
      <w:r w:rsidRPr="00155660">
        <w:rPr>
          <w:rFonts w:ascii="Times New Roman" w:hAnsi="Times New Roman"/>
          <w:sz w:val="28"/>
          <w:szCs w:val="28"/>
        </w:rPr>
        <w:t>» специалистов Отдела</w:t>
      </w:r>
      <w:r w:rsidR="00BA145F">
        <w:rPr>
          <w:rFonts w:ascii="Times New Roman" w:hAnsi="Times New Roman"/>
          <w:sz w:val="28"/>
          <w:szCs w:val="28"/>
        </w:rPr>
        <w:t xml:space="preserve"> и</w:t>
      </w:r>
      <w:r w:rsidRPr="00155660">
        <w:rPr>
          <w:rFonts w:ascii="Times New Roman" w:hAnsi="Times New Roman"/>
          <w:sz w:val="28"/>
          <w:szCs w:val="28"/>
        </w:rPr>
        <w:t xml:space="preserve"> Центра навыкам получения государственных услуг в электронном формате. В ходе обучения, сотрудником ФНАО «Государственная корпорация «</w:t>
      </w:r>
      <w:r w:rsidRPr="00155660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155660">
        <w:rPr>
          <w:rFonts w:ascii="Times New Roman" w:hAnsi="Times New Roman"/>
          <w:sz w:val="28"/>
          <w:szCs w:val="28"/>
        </w:rPr>
        <w:t>равительство</w:t>
      </w:r>
      <w:proofErr w:type="spellEnd"/>
      <w:r w:rsidRPr="00155660">
        <w:rPr>
          <w:rFonts w:ascii="Times New Roman" w:hAnsi="Times New Roman"/>
          <w:sz w:val="28"/>
          <w:szCs w:val="28"/>
        </w:rPr>
        <w:t xml:space="preserve"> для граждан» был показан процесс входа на портал «</w:t>
      </w:r>
      <w:r w:rsidRPr="00155660">
        <w:rPr>
          <w:rFonts w:ascii="Times New Roman" w:hAnsi="Times New Roman"/>
          <w:sz w:val="28"/>
          <w:szCs w:val="28"/>
          <w:lang w:val="en-US"/>
        </w:rPr>
        <w:t>E</w:t>
      </w:r>
      <w:r w:rsidRPr="00155660">
        <w:rPr>
          <w:rFonts w:ascii="Times New Roman" w:hAnsi="Times New Roman"/>
          <w:sz w:val="28"/>
          <w:szCs w:val="28"/>
        </w:rPr>
        <w:t>-</w:t>
      </w:r>
      <w:r w:rsidRPr="00155660">
        <w:rPr>
          <w:rFonts w:ascii="Times New Roman" w:hAnsi="Times New Roman"/>
          <w:sz w:val="28"/>
          <w:szCs w:val="28"/>
          <w:lang w:val="en-US"/>
        </w:rPr>
        <w:t>gov</w:t>
      </w:r>
      <w:r w:rsidRPr="00155660">
        <w:rPr>
          <w:rFonts w:ascii="Times New Roman" w:hAnsi="Times New Roman"/>
          <w:sz w:val="28"/>
          <w:szCs w:val="28"/>
        </w:rPr>
        <w:t>», под одноразовым паролем или с помощью ЭЦП, подачи электронной заявки, бронирования электронной очереди, подписания необходимого документа и получения ее на портале.</w:t>
      </w:r>
      <w:r w:rsidRPr="003B6EBF">
        <w:rPr>
          <w:rFonts w:ascii="Times New Roman" w:hAnsi="Times New Roman"/>
          <w:sz w:val="28"/>
          <w:szCs w:val="28"/>
        </w:rPr>
        <w:t xml:space="preserve"> </w:t>
      </w:r>
    </w:p>
    <w:p w14:paraId="0A8CFFEE" w14:textId="57EC696A" w:rsidR="00965D31" w:rsidRPr="00324260" w:rsidRDefault="00965D31" w:rsidP="00965D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</w:t>
      </w:r>
      <w:r w:rsidRPr="00324260">
        <w:rPr>
          <w:rFonts w:ascii="Times New Roman" w:hAnsi="Times New Roman" w:cs="Times New Roman"/>
          <w:bCs/>
          <w:color w:val="000000"/>
          <w:sz w:val="28"/>
          <w:szCs w:val="28"/>
        </w:rPr>
        <w:t>дальнейше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 </w:t>
      </w:r>
      <w:r w:rsidRPr="00324260">
        <w:rPr>
          <w:rFonts w:ascii="Times New Roman" w:hAnsi="Times New Roman" w:cs="Times New Roman"/>
          <w:bCs/>
          <w:color w:val="000000"/>
          <w:sz w:val="28"/>
          <w:szCs w:val="28"/>
        </w:rPr>
        <w:t>повышения качества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242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Pr="00324260">
        <w:rPr>
          <w:rFonts w:ascii="Times New Roman" w:hAnsi="Times New Roman" w:cs="Times New Roman"/>
          <w:bCs/>
          <w:color w:val="000000"/>
          <w:sz w:val="28"/>
          <w:szCs w:val="28"/>
        </w:rPr>
        <w:t>осударственных услуг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будет продолжена.</w:t>
      </w:r>
    </w:p>
    <w:p w14:paraId="06813E49" w14:textId="77777777" w:rsidR="00341E0B" w:rsidRPr="001D2AFA" w:rsidRDefault="00341E0B" w:rsidP="002A0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3F20C8" w14:textId="77777777" w:rsidR="004C4AC1" w:rsidRPr="001D2AFA" w:rsidRDefault="004C4AC1" w:rsidP="002A0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D95D37" w14:textId="77777777" w:rsidR="002F04B0" w:rsidRPr="001D2AFA" w:rsidRDefault="002F04B0" w:rsidP="002A06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04B0" w:rsidRPr="001D2AFA" w:rsidSect="00733FB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3EE"/>
    <w:multiLevelType w:val="hybridMultilevel"/>
    <w:tmpl w:val="9BBC1032"/>
    <w:lvl w:ilvl="0" w:tplc="D6A28B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FF1910"/>
    <w:multiLevelType w:val="hybridMultilevel"/>
    <w:tmpl w:val="BE36C1E8"/>
    <w:lvl w:ilvl="0" w:tplc="599C3382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AE4AFD"/>
    <w:multiLevelType w:val="hybridMultilevel"/>
    <w:tmpl w:val="6D42E3EE"/>
    <w:lvl w:ilvl="0" w:tplc="DC10F7C2">
      <w:start w:val="28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7AC3681"/>
    <w:multiLevelType w:val="hybridMultilevel"/>
    <w:tmpl w:val="5B0EB946"/>
    <w:lvl w:ilvl="0" w:tplc="67FA6864">
      <w:start w:val="22"/>
      <w:numFmt w:val="decimal"/>
      <w:lvlText w:val="%1)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3E6C0B"/>
    <w:multiLevelType w:val="hybridMultilevel"/>
    <w:tmpl w:val="5A04C874"/>
    <w:lvl w:ilvl="0" w:tplc="4D58AE54">
      <w:start w:val="69"/>
      <w:numFmt w:val="decimal"/>
      <w:lvlText w:val="%1)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C405C"/>
    <w:multiLevelType w:val="hybridMultilevel"/>
    <w:tmpl w:val="B162B3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E60EC"/>
    <w:multiLevelType w:val="hybridMultilevel"/>
    <w:tmpl w:val="C374CA02"/>
    <w:lvl w:ilvl="0" w:tplc="DB3AF2AE"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A5644C5"/>
    <w:multiLevelType w:val="hybridMultilevel"/>
    <w:tmpl w:val="8C94A0F0"/>
    <w:lvl w:ilvl="0" w:tplc="44F6F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2E4F8E"/>
    <w:multiLevelType w:val="hybridMultilevel"/>
    <w:tmpl w:val="F0FEE1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F9A1CD9"/>
    <w:multiLevelType w:val="hybridMultilevel"/>
    <w:tmpl w:val="E5E04966"/>
    <w:lvl w:ilvl="0" w:tplc="04581E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E148C7"/>
    <w:multiLevelType w:val="hybridMultilevel"/>
    <w:tmpl w:val="E7F2C43E"/>
    <w:lvl w:ilvl="0" w:tplc="2ADA556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4113"/>
    <w:multiLevelType w:val="hybridMultilevel"/>
    <w:tmpl w:val="60B0CB4A"/>
    <w:lvl w:ilvl="0" w:tplc="AE7E86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1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A9C"/>
    <w:rsid w:val="000011FF"/>
    <w:rsid w:val="0002350F"/>
    <w:rsid w:val="00070D13"/>
    <w:rsid w:val="0007151B"/>
    <w:rsid w:val="000D0D1E"/>
    <w:rsid w:val="000D0D28"/>
    <w:rsid w:val="000F0BEC"/>
    <w:rsid w:val="00101583"/>
    <w:rsid w:val="00104C3B"/>
    <w:rsid w:val="00125EFD"/>
    <w:rsid w:val="00155660"/>
    <w:rsid w:val="001621F3"/>
    <w:rsid w:val="00172749"/>
    <w:rsid w:val="001B2C4A"/>
    <w:rsid w:val="001D2AFA"/>
    <w:rsid w:val="00242C27"/>
    <w:rsid w:val="002A06CB"/>
    <w:rsid w:val="002A52EE"/>
    <w:rsid w:val="002D05CD"/>
    <w:rsid w:val="002D18D6"/>
    <w:rsid w:val="002F04B0"/>
    <w:rsid w:val="003044BC"/>
    <w:rsid w:val="00310376"/>
    <w:rsid w:val="00330D34"/>
    <w:rsid w:val="003369D2"/>
    <w:rsid w:val="00341E0B"/>
    <w:rsid w:val="00344641"/>
    <w:rsid w:val="00362540"/>
    <w:rsid w:val="003C1551"/>
    <w:rsid w:val="003D3F14"/>
    <w:rsid w:val="003F1244"/>
    <w:rsid w:val="00402141"/>
    <w:rsid w:val="00431AE8"/>
    <w:rsid w:val="0044303A"/>
    <w:rsid w:val="00455A73"/>
    <w:rsid w:val="0047235C"/>
    <w:rsid w:val="00475608"/>
    <w:rsid w:val="004804A9"/>
    <w:rsid w:val="0048434D"/>
    <w:rsid w:val="00485712"/>
    <w:rsid w:val="0049094C"/>
    <w:rsid w:val="0049195D"/>
    <w:rsid w:val="00494F43"/>
    <w:rsid w:val="004C3FDF"/>
    <w:rsid w:val="004C4AC1"/>
    <w:rsid w:val="004C788B"/>
    <w:rsid w:val="004D6C96"/>
    <w:rsid w:val="004E2AFE"/>
    <w:rsid w:val="004F7145"/>
    <w:rsid w:val="00502B22"/>
    <w:rsid w:val="0052268C"/>
    <w:rsid w:val="00532A86"/>
    <w:rsid w:val="00545A1C"/>
    <w:rsid w:val="005556BC"/>
    <w:rsid w:val="00571F55"/>
    <w:rsid w:val="005745DB"/>
    <w:rsid w:val="005945A2"/>
    <w:rsid w:val="00596C60"/>
    <w:rsid w:val="005C47DC"/>
    <w:rsid w:val="005E442B"/>
    <w:rsid w:val="00602C54"/>
    <w:rsid w:val="0060663E"/>
    <w:rsid w:val="00621D48"/>
    <w:rsid w:val="006756A1"/>
    <w:rsid w:val="0068063B"/>
    <w:rsid w:val="0068069A"/>
    <w:rsid w:val="00682A4B"/>
    <w:rsid w:val="006A3FEE"/>
    <w:rsid w:val="006A631E"/>
    <w:rsid w:val="006C4CF3"/>
    <w:rsid w:val="006D122E"/>
    <w:rsid w:val="006E574F"/>
    <w:rsid w:val="006F3107"/>
    <w:rsid w:val="006F4E9E"/>
    <w:rsid w:val="0070528C"/>
    <w:rsid w:val="0070694B"/>
    <w:rsid w:val="007171B4"/>
    <w:rsid w:val="00722019"/>
    <w:rsid w:val="00724944"/>
    <w:rsid w:val="00724B99"/>
    <w:rsid w:val="00733FBF"/>
    <w:rsid w:val="00766FB8"/>
    <w:rsid w:val="00773E6E"/>
    <w:rsid w:val="0078798F"/>
    <w:rsid w:val="007B6057"/>
    <w:rsid w:val="007B6C02"/>
    <w:rsid w:val="007D1EDF"/>
    <w:rsid w:val="007E53FE"/>
    <w:rsid w:val="007F281D"/>
    <w:rsid w:val="00803398"/>
    <w:rsid w:val="008261E1"/>
    <w:rsid w:val="00832181"/>
    <w:rsid w:val="008406C9"/>
    <w:rsid w:val="008527FE"/>
    <w:rsid w:val="00857C3A"/>
    <w:rsid w:val="008805C4"/>
    <w:rsid w:val="00891FBB"/>
    <w:rsid w:val="008974BA"/>
    <w:rsid w:val="008C35CC"/>
    <w:rsid w:val="008E3700"/>
    <w:rsid w:val="0091353C"/>
    <w:rsid w:val="00965D31"/>
    <w:rsid w:val="0097103C"/>
    <w:rsid w:val="0097532A"/>
    <w:rsid w:val="0099300C"/>
    <w:rsid w:val="009C654D"/>
    <w:rsid w:val="00A12EF6"/>
    <w:rsid w:val="00A15DBF"/>
    <w:rsid w:val="00A3065F"/>
    <w:rsid w:val="00A43B4A"/>
    <w:rsid w:val="00A54609"/>
    <w:rsid w:val="00A77044"/>
    <w:rsid w:val="00A90FA2"/>
    <w:rsid w:val="00AA13B4"/>
    <w:rsid w:val="00AB0FAF"/>
    <w:rsid w:val="00AC2A33"/>
    <w:rsid w:val="00AC69BE"/>
    <w:rsid w:val="00AD50CE"/>
    <w:rsid w:val="00AE2026"/>
    <w:rsid w:val="00B0147E"/>
    <w:rsid w:val="00B26C19"/>
    <w:rsid w:val="00B41285"/>
    <w:rsid w:val="00B54F59"/>
    <w:rsid w:val="00B83374"/>
    <w:rsid w:val="00B97452"/>
    <w:rsid w:val="00BA145F"/>
    <w:rsid w:val="00BA3CBC"/>
    <w:rsid w:val="00BB0583"/>
    <w:rsid w:val="00BB0D4F"/>
    <w:rsid w:val="00BB1D71"/>
    <w:rsid w:val="00BB49FB"/>
    <w:rsid w:val="00BD5704"/>
    <w:rsid w:val="00BE2A77"/>
    <w:rsid w:val="00BE67A7"/>
    <w:rsid w:val="00BF5FDF"/>
    <w:rsid w:val="00C013E6"/>
    <w:rsid w:val="00C267DA"/>
    <w:rsid w:val="00C651D8"/>
    <w:rsid w:val="00C707A5"/>
    <w:rsid w:val="00CE4C07"/>
    <w:rsid w:val="00D21DCE"/>
    <w:rsid w:val="00D53049"/>
    <w:rsid w:val="00D63FA1"/>
    <w:rsid w:val="00D7078A"/>
    <w:rsid w:val="00D857C5"/>
    <w:rsid w:val="00D90C19"/>
    <w:rsid w:val="00D94063"/>
    <w:rsid w:val="00D96DA8"/>
    <w:rsid w:val="00DA3D5F"/>
    <w:rsid w:val="00DC67E5"/>
    <w:rsid w:val="00E0246E"/>
    <w:rsid w:val="00E03DB8"/>
    <w:rsid w:val="00E23E68"/>
    <w:rsid w:val="00E24D98"/>
    <w:rsid w:val="00E373D9"/>
    <w:rsid w:val="00E5238F"/>
    <w:rsid w:val="00E56350"/>
    <w:rsid w:val="00E71816"/>
    <w:rsid w:val="00E80B1C"/>
    <w:rsid w:val="00E95602"/>
    <w:rsid w:val="00E96E48"/>
    <w:rsid w:val="00EB3A9C"/>
    <w:rsid w:val="00ED29D2"/>
    <w:rsid w:val="00ED39C7"/>
    <w:rsid w:val="00F04B26"/>
    <w:rsid w:val="00F320EA"/>
    <w:rsid w:val="00F566F8"/>
    <w:rsid w:val="00F83D95"/>
    <w:rsid w:val="00FC7AA5"/>
    <w:rsid w:val="00FD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ABCA3"/>
  <w15:docId w15:val="{C292D5A2-2C01-4CF4-8A26-AD213C7B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D3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C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AFA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E03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qFormat/>
    <w:rsid w:val="0049094C"/>
    <w:rPr>
      <w:b/>
      <w:bCs/>
    </w:rPr>
  </w:style>
  <w:style w:type="character" w:styleId="a7">
    <w:name w:val="Hyperlink"/>
    <w:basedOn w:val="a0"/>
    <w:uiPriority w:val="99"/>
    <w:unhideWhenUsed/>
    <w:rsid w:val="00571F55"/>
    <w:rPr>
      <w:color w:val="0000FF"/>
      <w:u w:val="single"/>
    </w:rPr>
  </w:style>
  <w:style w:type="paragraph" w:styleId="a8">
    <w:name w:val="No Spacing"/>
    <w:link w:val="a9"/>
    <w:uiPriority w:val="1"/>
    <w:qFormat/>
    <w:rsid w:val="00571F5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B26C1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9">
    <w:name w:val="Без интервала Знак"/>
    <w:link w:val="a8"/>
    <w:uiPriority w:val="1"/>
    <w:locked/>
    <w:rsid w:val="00B26C19"/>
  </w:style>
  <w:style w:type="paragraph" w:styleId="aa">
    <w:name w:val="Balloon Text"/>
    <w:basedOn w:val="a"/>
    <w:link w:val="ab"/>
    <w:uiPriority w:val="99"/>
    <w:semiHidden/>
    <w:unhideWhenUsed/>
    <w:rsid w:val="008E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37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4189</Words>
  <Characters>23879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2</cp:revision>
  <cp:lastPrinted>2022-02-25T10:49:00Z</cp:lastPrinted>
  <dcterms:created xsi:type="dcterms:W3CDTF">2022-03-09T05:54:00Z</dcterms:created>
  <dcterms:modified xsi:type="dcterms:W3CDTF">2022-03-09T05:54:00Z</dcterms:modified>
</cp:coreProperties>
</file>