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455B9D">
        <w:rPr>
          <w:rFonts w:ascii="Arial" w:hAnsi="Arial" w:cs="Arial"/>
          <w:b/>
          <w:sz w:val="28"/>
          <w:szCs w:val="28"/>
        </w:rPr>
        <w:t xml:space="preserve"> Казанского</w:t>
      </w:r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455B9D">
        <w:rPr>
          <w:rFonts w:ascii="Arial" w:hAnsi="Arial" w:cs="Arial"/>
          <w:sz w:val="28"/>
          <w:szCs w:val="28"/>
        </w:rPr>
        <w:t>10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FE1D3F">
        <w:rPr>
          <w:rFonts w:ascii="Arial" w:hAnsi="Arial" w:cs="Arial"/>
          <w:sz w:val="28"/>
          <w:szCs w:val="28"/>
        </w:rPr>
        <w:t>1</w:t>
      </w:r>
      <w:r w:rsidR="00455B9D">
        <w:rPr>
          <w:rFonts w:ascii="Arial" w:hAnsi="Arial" w:cs="Arial"/>
          <w:sz w:val="28"/>
          <w:szCs w:val="28"/>
        </w:rPr>
        <w:t>0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455B9D">
        <w:rPr>
          <w:rFonts w:ascii="Arial" w:hAnsi="Arial" w:cs="Arial"/>
          <w:sz w:val="28"/>
          <w:szCs w:val="28"/>
        </w:rPr>
        <w:t>79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455B9D">
        <w:rPr>
          <w:rFonts w:ascii="Arial" w:hAnsi="Arial" w:cs="Arial"/>
          <w:sz w:val="28"/>
          <w:szCs w:val="28"/>
        </w:rPr>
        <w:t>27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455B9D">
        <w:rPr>
          <w:rFonts w:ascii="Arial" w:hAnsi="Arial" w:cs="Arial"/>
          <w:sz w:val="28"/>
          <w:szCs w:val="28"/>
        </w:rPr>
        <w:t xml:space="preserve">98 </w:t>
      </w:r>
      <w:r w:rsidRPr="00FE1D3F">
        <w:rPr>
          <w:rFonts w:ascii="Arial" w:hAnsi="Arial" w:cs="Arial"/>
          <w:sz w:val="28"/>
          <w:szCs w:val="28"/>
        </w:rPr>
        <w:t>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3F00A3"/>
    <w:rsid w:val="00455B9D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2022-04-28T05:13:00Z</dcterms:modified>
</cp:coreProperties>
</file>