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D0C" w:rsidRPr="00797D0C" w:rsidRDefault="00872EDD" w:rsidP="00797D0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97D0C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</w:t>
      </w:r>
      <w:r w:rsidR="00797D0C" w:rsidRPr="00797D0C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</w:t>
      </w:r>
      <w:r w:rsidR="00141B28" w:rsidRPr="00797D0C">
        <w:rPr>
          <w:rFonts w:ascii="Times New Roman" w:hAnsi="Times New Roman" w:cs="Times New Roman"/>
          <w:sz w:val="24"/>
          <w:szCs w:val="24"/>
          <w:lang w:val="kk-KZ"/>
        </w:rPr>
        <w:t xml:space="preserve">Республикасы экономика </w:t>
      </w:r>
    </w:p>
    <w:p w:rsidR="00797D0C" w:rsidRPr="00797D0C" w:rsidRDefault="00141B28" w:rsidP="00797D0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97D0C">
        <w:rPr>
          <w:rFonts w:ascii="Times New Roman" w:hAnsi="Times New Roman" w:cs="Times New Roman"/>
          <w:sz w:val="24"/>
          <w:szCs w:val="24"/>
          <w:lang w:val="kk-KZ"/>
        </w:rPr>
        <w:t>және бюджеттік жоспарлау</w:t>
      </w:r>
    </w:p>
    <w:p w:rsidR="00797D0C" w:rsidRPr="00797D0C" w:rsidRDefault="00141B28" w:rsidP="00797D0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97D0C">
        <w:rPr>
          <w:rFonts w:ascii="Times New Roman" w:hAnsi="Times New Roman" w:cs="Times New Roman"/>
          <w:sz w:val="24"/>
          <w:szCs w:val="24"/>
          <w:lang w:val="kk-KZ"/>
        </w:rPr>
        <w:t xml:space="preserve"> министірінің  </w:t>
      </w:r>
    </w:p>
    <w:p w:rsidR="00797D0C" w:rsidRPr="00797D0C" w:rsidRDefault="00141B28" w:rsidP="00797D0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97D0C"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="00797D0C" w:rsidRPr="00797D0C">
        <w:rPr>
          <w:rFonts w:ascii="Times New Roman" w:hAnsi="Times New Roman" w:cs="Times New Roman"/>
          <w:sz w:val="24"/>
          <w:szCs w:val="24"/>
          <w:lang w:val="kk-KZ"/>
        </w:rPr>
        <w:t xml:space="preserve">193 2013 </w:t>
      </w:r>
      <w:r w:rsidRPr="00797D0C">
        <w:rPr>
          <w:rFonts w:ascii="Times New Roman" w:hAnsi="Times New Roman" w:cs="Times New Roman"/>
          <w:sz w:val="24"/>
          <w:szCs w:val="24"/>
          <w:lang w:val="kk-KZ"/>
        </w:rPr>
        <w:t>жылғы 25 мауысымдағы</w:t>
      </w:r>
    </w:p>
    <w:p w:rsidR="00797D0C" w:rsidRPr="00797D0C" w:rsidRDefault="00141B28" w:rsidP="00797D0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97D0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97D0C" w:rsidRPr="00797D0C"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0C0F0B" w:rsidRPr="00797D0C">
        <w:rPr>
          <w:rFonts w:ascii="Times New Roman" w:hAnsi="Times New Roman" w:cs="Times New Roman"/>
          <w:sz w:val="24"/>
          <w:szCs w:val="24"/>
          <w:lang w:val="kk-KZ"/>
        </w:rPr>
        <w:t>ұйрығына</w:t>
      </w:r>
    </w:p>
    <w:p w:rsidR="00141B28" w:rsidRPr="00797D0C" w:rsidRDefault="000C0F0B" w:rsidP="00797D0C">
      <w:pPr>
        <w:pStyle w:val="a3"/>
        <w:jc w:val="right"/>
        <w:rPr>
          <w:sz w:val="24"/>
          <w:szCs w:val="24"/>
          <w:lang w:val="kk-KZ"/>
        </w:rPr>
      </w:pPr>
      <w:r w:rsidRPr="00797D0C">
        <w:rPr>
          <w:rFonts w:ascii="Times New Roman" w:hAnsi="Times New Roman" w:cs="Times New Roman"/>
          <w:sz w:val="24"/>
          <w:szCs w:val="24"/>
          <w:lang w:val="kk-KZ"/>
        </w:rPr>
        <w:t xml:space="preserve"> 2- қосымша</w:t>
      </w:r>
    </w:p>
    <w:p w:rsidR="00141B28" w:rsidRPr="00797D0C" w:rsidRDefault="00141B28" w:rsidP="0087083A">
      <w:pPr>
        <w:rPr>
          <w:sz w:val="24"/>
          <w:szCs w:val="24"/>
          <w:lang w:val="kk-KZ"/>
        </w:rPr>
      </w:pPr>
    </w:p>
    <w:p w:rsidR="00141B28" w:rsidRPr="00797D0C" w:rsidRDefault="00141B28">
      <w:pPr>
        <w:rPr>
          <w:sz w:val="24"/>
          <w:szCs w:val="24"/>
          <w:lang w:val="kk-KZ"/>
        </w:rPr>
      </w:pPr>
      <w:r w:rsidRPr="00797D0C">
        <w:rPr>
          <w:sz w:val="24"/>
          <w:szCs w:val="24"/>
          <w:lang w:val="kk-KZ"/>
        </w:rPr>
        <w:t xml:space="preserve">                                                                         </w:t>
      </w:r>
    </w:p>
    <w:p w:rsidR="00141B28" w:rsidRPr="00A66E63" w:rsidRDefault="00141B28" w:rsidP="00872ED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6E63">
        <w:rPr>
          <w:rFonts w:ascii="Times New Roman" w:hAnsi="Times New Roman" w:cs="Times New Roman"/>
          <w:b/>
          <w:sz w:val="28"/>
          <w:szCs w:val="28"/>
          <w:lang w:val="kk-KZ"/>
        </w:rPr>
        <w:t>Есеп</w:t>
      </w:r>
    </w:p>
    <w:p w:rsidR="004F388A" w:rsidRPr="00A66E63" w:rsidRDefault="00141B28" w:rsidP="00872ED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6E63">
        <w:rPr>
          <w:rFonts w:ascii="Times New Roman" w:hAnsi="Times New Roman" w:cs="Times New Roman"/>
          <w:b/>
          <w:sz w:val="28"/>
          <w:szCs w:val="28"/>
          <w:lang w:val="kk-KZ"/>
        </w:rPr>
        <w:t>Солтүстік Қазақстан облысы Ақжар ауданы Алқатерек ауылдық округінің әкімі аппараты  2017  жылғы мемлекеттік қызмет көрсету  мәселелері  бойынша</w:t>
      </w:r>
    </w:p>
    <w:p w:rsidR="008F1350" w:rsidRPr="00A66E63" w:rsidRDefault="00056C6A" w:rsidP="00056C6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</w:p>
    <w:p w:rsidR="008F1350" w:rsidRPr="00A66E63" w:rsidRDefault="00056C6A" w:rsidP="00A66E63">
      <w:pPr>
        <w:pStyle w:val="a3"/>
        <w:ind w:right="-14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8F1350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0F0B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 қызметтер  туралы және 18 қыркүйектегі Қазақстан Республикасының Үкіметі бекіткен мемлекеттік қызметтер көрсету тізіліміне өзгерістер және қосымшаға </w:t>
      </w:r>
      <w:r w:rsidR="00797D0C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C0F0B" w:rsidRPr="00A66E63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A66E63" w:rsidRPr="00A66E63">
        <w:rPr>
          <w:rFonts w:ascii="Times New Roman" w:hAnsi="Times New Roman" w:cs="Times New Roman"/>
          <w:sz w:val="28"/>
          <w:szCs w:val="28"/>
          <w:lang w:val="kk-KZ"/>
        </w:rPr>
        <w:t>лкатерек ауылдық округі әкімі 8</w:t>
      </w:r>
      <w:r w:rsidR="000C0F0B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айналды.</w:t>
      </w:r>
      <w:r w:rsidR="00797D0C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2EB9" w:rsidRPr="00A66E63">
        <w:rPr>
          <w:rFonts w:ascii="Times New Roman" w:hAnsi="Times New Roman" w:cs="Times New Roman"/>
          <w:sz w:val="28"/>
          <w:szCs w:val="28"/>
          <w:lang w:val="kk-KZ"/>
        </w:rPr>
        <w:t>Жыл бойы мемлекеттік қызметтердің</w:t>
      </w:r>
      <w:r w:rsidR="00797D0C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саны </w:t>
      </w:r>
      <w:r w:rsidR="007D2EB9" w:rsidRPr="00A66E63">
        <w:rPr>
          <w:rFonts w:ascii="Times New Roman" w:hAnsi="Times New Roman" w:cs="Times New Roman"/>
          <w:sz w:val="28"/>
          <w:szCs w:val="28"/>
          <w:lang w:val="kk-KZ"/>
        </w:rPr>
        <w:t>90</w:t>
      </w:r>
      <w:r w:rsidR="00797D0C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(төқсан)</w:t>
      </w:r>
      <w:r w:rsidR="00872EDD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болып </w:t>
      </w:r>
      <w:r w:rsidR="007D2EB9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көрсетілді,</w:t>
      </w:r>
      <w:r w:rsidR="00872EDD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2EB9" w:rsidRPr="00A66E63">
        <w:rPr>
          <w:rFonts w:ascii="Times New Roman" w:hAnsi="Times New Roman" w:cs="Times New Roman"/>
          <w:sz w:val="28"/>
          <w:szCs w:val="28"/>
          <w:lang w:val="kk-KZ"/>
        </w:rPr>
        <w:t>халықты мемлекеттік талқылау орталықтары арқылы бенефициарлардан өтініштер келіп түскен жоқ.</w:t>
      </w:r>
      <w:r w:rsidR="00872EDD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2EB9" w:rsidRPr="00A66E63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көрсетуді ішкі бақылаудың қорытындысы бойынша,</w:t>
      </w:r>
      <w:r w:rsidR="00872EDD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D2EB9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2017 жылға дейін қызмет көрсету мерзімін бұзған жоқ. </w:t>
      </w: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F1350" w:rsidRPr="00A66E63" w:rsidRDefault="008F1350" w:rsidP="00A66E6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056C6A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Электронды түрде мемлекеттік қызметтер ешқандай сұранысқа ие болмады,ең танымал сервис  </w:t>
      </w:r>
      <w:r w:rsidR="00E55B27" w:rsidRPr="00A66E63">
        <w:rPr>
          <w:rFonts w:ascii="Times New Roman" w:hAnsi="Times New Roman" w:cs="Times New Roman"/>
          <w:sz w:val="28"/>
          <w:szCs w:val="28"/>
          <w:lang w:val="kk-KZ"/>
        </w:rPr>
        <w:t>болып «Ж</w:t>
      </w:r>
      <w:r w:rsidRPr="00A66E63">
        <w:rPr>
          <w:rFonts w:ascii="Times New Roman" w:hAnsi="Times New Roman" w:cs="Times New Roman"/>
          <w:sz w:val="28"/>
          <w:szCs w:val="28"/>
          <w:lang w:val="kk-KZ"/>
        </w:rPr>
        <w:t>еке қосалқы учаскеле</w:t>
      </w:r>
      <w:r w:rsidR="00E55B27" w:rsidRPr="00A66E63">
        <w:rPr>
          <w:rFonts w:ascii="Times New Roman" w:hAnsi="Times New Roman" w:cs="Times New Roman"/>
          <w:sz w:val="28"/>
          <w:szCs w:val="28"/>
          <w:lang w:val="kk-KZ"/>
        </w:rPr>
        <w:t>рдің болуы туралы анықтама беру»</w:t>
      </w: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</w:t>
      </w:r>
    </w:p>
    <w:p w:rsidR="00B73340" w:rsidRPr="00A66E63" w:rsidRDefault="008F1350" w:rsidP="00A66E63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    Ауылдық округі әкімі аппараты есептілігін, шағымдардың</w:t>
      </w:r>
      <w:r w:rsidR="00872EDD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66E63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872EDD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журнал көрнекі </w:t>
      </w:r>
      <w:r w:rsidR="00B73340" w:rsidRPr="00A66E63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аппарат заңдар,</w:t>
      </w:r>
      <w:r w:rsidR="00E55B27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66E63">
        <w:rPr>
          <w:rFonts w:ascii="Times New Roman" w:hAnsi="Times New Roman" w:cs="Times New Roman"/>
          <w:sz w:val="28"/>
          <w:szCs w:val="28"/>
          <w:lang w:val="kk-KZ"/>
        </w:rPr>
        <w:t>стандарттар, ережелер үлгері бар</w:t>
      </w:r>
      <w:r w:rsidR="00B73340" w:rsidRPr="00A66E63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55B27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 мәселелері </w:t>
      </w:r>
      <w:r w:rsidR="00872EDD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бойынша қ</w:t>
      </w:r>
      <w:r w:rsidR="0087083A" w:rsidRPr="00A66E63">
        <w:rPr>
          <w:rFonts w:ascii="Times New Roman" w:hAnsi="Times New Roman" w:cs="Times New Roman"/>
          <w:sz w:val="28"/>
          <w:szCs w:val="28"/>
          <w:lang w:val="kk-KZ"/>
        </w:rPr>
        <w:t>ол</w:t>
      </w:r>
      <w:r w:rsidR="00E55B27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жетімді жерде </w:t>
      </w:r>
      <w:r w:rsidR="0087083A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жә</w:t>
      </w:r>
      <w:r w:rsidR="00B73340" w:rsidRPr="00A66E63">
        <w:rPr>
          <w:rFonts w:ascii="Times New Roman" w:hAnsi="Times New Roman" w:cs="Times New Roman"/>
          <w:sz w:val="28"/>
          <w:szCs w:val="28"/>
          <w:lang w:val="kk-KZ"/>
        </w:rPr>
        <w:t>не хабардарлық мақсатында</w:t>
      </w:r>
      <w:r w:rsidR="00E55B27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 стендтер орналасқан</w:t>
      </w:r>
      <w:r w:rsidR="00B73340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B73340" w:rsidRPr="00A66E63" w:rsidRDefault="00B73340" w:rsidP="00A66E6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    Мемлекеттік қызметтерді ұсыну мерзімін бұзудың алдын алу мақсатында мемлекеттік  органның жауапты маманы стандарттар мен нормативтік актілердің сақталуына қатысты түсіндірме семинарға қатысты.</w:t>
      </w:r>
    </w:p>
    <w:p w:rsidR="007B1B3E" w:rsidRPr="00A66E63" w:rsidRDefault="00B73340" w:rsidP="00A66E6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    Мемлекеттік </w:t>
      </w:r>
      <w:r w:rsidR="007B1B3E" w:rsidRPr="00A66E63">
        <w:rPr>
          <w:rFonts w:ascii="Times New Roman" w:hAnsi="Times New Roman" w:cs="Times New Roman"/>
          <w:sz w:val="28"/>
          <w:szCs w:val="28"/>
          <w:lang w:val="kk-KZ"/>
        </w:rPr>
        <w:t>қызметтер,сәуірдің 15, 2013 жылы № 88-V жөніндегі  мемлекеттік  қызмет көрсету туралы заңға сәйкес болып табылады стандарттарын бекітті және балама және еш кедергісіз өздерін регламент кызметтін көрсетті.</w:t>
      </w:r>
    </w:p>
    <w:p w:rsidR="003B31F1" w:rsidRPr="00A66E63" w:rsidRDefault="003B31F1" w:rsidP="00A66E6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</w:p>
    <w:p w:rsidR="00056C6A" w:rsidRPr="00A66E63" w:rsidRDefault="00722216" w:rsidP="00A66E6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6E63">
        <w:rPr>
          <w:rFonts w:ascii="Times New Roman" w:hAnsi="Times New Roman" w:cs="Times New Roman"/>
          <w:b/>
          <w:sz w:val="28"/>
          <w:szCs w:val="28"/>
          <w:lang w:val="kk-KZ"/>
        </w:rPr>
        <w:t>Мемлекеттіе қызмет көрсету бойынша,  қызмет алушылардың шағымдары туралы ақпарат</w:t>
      </w:r>
    </w:p>
    <w:p w:rsidR="0087083A" w:rsidRPr="00A66E63" w:rsidRDefault="00056C6A" w:rsidP="00A66E6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</w:p>
    <w:p w:rsidR="0087083A" w:rsidRPr="00A66E63" w:rsidRDefault="00056C6A" w:rsidP="00A66E6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87083A"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2017  жылы мемлекеттік қызмет көрсету туралы шағымдар болмады      </w:t>
      </w:r>
    </w:p>
    <w:p w:rsidR="007D2EB9" w:rsidRPr="00A66E63" w:rsidRDefault="00056C6A" w:rsidP="00A66E63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66E6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</w:t>
      </w:r>
    </w:p>
    <w:p w:rsidR="00722216" w:rsidRPr="00A66E63" w:rsidRDefault="00722216" w:rsidP="00A66E6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B31F1" w:rsidRPr="00A66E63" w:rsidRDefault="00A66E63" w:rsidP="00A66E6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66E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722216" w:rsidRPr="00A66E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3B31F1" w:rsidRPr="00A66E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Алқатерек ауылдық </w:t>
      </w:r>
      <w:r w:rsidR="00722216" w:rsidRPr="00A66E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Н.Алин</w:t>
      </w:r>
      <w:r w:rsidR="00722216" w:rsidRPr="00A66E63">
        <w:rPr>
          <w:b/>
          <w:sz w:val="28"/>
          <w:szCs w:val="28"/>
          <w:lang w:val="kk-KZ"/>
        </w:rPr>
        <w:t xml:space="preserve">        </w:t>
      </w:r>
      <w:r w:rsidR="00722216" w:rsidRPr="00A66E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</w:p>
    <w:p w:rsidR="008F1350" w:rsidRPr="00A66E63" w:rsidRDefault="00722216" w:rsidP="00A66E63">
      <w:pPr>
        <w:pStyle w:val="a3"/>
        <w:jc w:val="both"/>
        <w:rPr>
          <w:b/>
          <w:sz w:val="28"/>
          <w:szCs w:val="28"/>
          <w:lang w:val="kk-KZ"/>
        </w:rPr>
      </w:pPr>
      <w:r w:rsidRPr="00A66E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</w:t>
      </w:r>
      <w:r w:rsidR="003B31F1" w:rsidRPr="00A66E6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округінің әкімі                                                                                                                          </w:t>
      </w:r>
    </w:p>
    <w:sectPr w:rsidR="008F1350" w:rsidRPr="00A66E63" w:rsidSect="004F3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141B28"/>
    <w:rsid w:val="00056C6A"/>
    <w:rsid w:val="000C0F0B"/>
    <w:rsid w:val="00107173"/>
    <w:rsid w:val="00141B28"/>
    <w:rsid w:val="003B31F1"/>
    <w:rsid w:val="00411674"/>
    <w:rsid w:val="004F388A"/>
    <w:rsid w:val="00722216"/>
    <w:rsid w:val="00797D0C"/>
    <w:rsid w:val="007B1B3E"/>
    <w:rsid w:val="007D2EB9"/>
    <w:rsid w:val="0087083A"/>
    <w:rsid w:val="00872EDD"/>
    <w:rsid w:val="008F1350"/>
    <w:rsid w:val="00A66E63"/>
    <w:rsid w:val="00B73340"/>
    <w:rsid w:val="00C96FE7"/>
    <w:rsid w:val="00E55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88A"/>
  </w:style>
  <w:style w:type="paragraph" w:styleId="1">
    <w:name w:val="heading 1"/>
    <w:basedOn w:val="a"/>
    <w:next w:val="a"/>
    <w:link w:val="10"/>
    <w:uiPriority w:val="9"/>
    <w:qFormat/>
    <w:rsid w:val="00870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708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708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7083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87083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87083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87083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87083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6C6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70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708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7083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7083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87083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87083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87083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87083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8F00C-F3EE-4152-80AF-FCB14120A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2018-04-10T12:03:00Z</dcterms:created>
  <dcterms:modified xsi:type="dcterms:W3CDTF">2018-04-10T12:03:00Z</dcterms:modified>
</cp:coreProperties>
</file>