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A3C" w:rsidRDefault="005D1A3C" w:rsidP="005D1A3C">
      <w:pPr>
        <w:pStyle w:val="a3"/>
        <w:jc w:val="center"/>
        <w:rPr>
          <w:rFonts w:ascii="Times New Roman" w:hAnsi="Times New Roman" w:cs="Times New Roman"/>
          <w:b/>
          <w:sz w:val="24"/>
          <w:szCs w:val="24"/>
          <w:lang w:val="kk-KZ"/>
        </w:rPr>
      </w:pPr>
      <w:r>
        <w:rPr>
          <w:rFonts w:ascii="Times New Roman" w:hAnsi="Times New Roman" w:cs="Times New Roman"/>
          <w:b/>
          <w:sz w:val="24"/>
          <w:szCs w:val="24"/>
        </w:rPr>
        <w:t>ЕСЕБ</w:t>
      </w:r>
      <w:r>
        <w:rPr>
          <w:rFonts w:ascii="Times New Roman" w:hAnsi="Times New Roman" w:cs="Times New Roman"/>
          <w:b/>
          <w:sz w:val="24"/>
          <w:szCs w:val="24"/>
          <w:lang w:val="kk-KZ"/>
        </w:rPr>
        <w:t>І</w:t>
      </w:r>
    </w:p>
    <w:p w:rsidR="005D1A3C" w:rsidRDefault="005D1A3C" w:rsidP="005D1A3C">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«Солтүстік Қазақстан облысының Жамбыл ауданы Первомай ауылдық округі әкім аппараты» коммуналдық мемлекеттік мекемесінің   2017 жыл бойынша  мемлекеттік қызметтер көрсету туралы</w:t>
      </w:r>
    </w:p>
    <w:p w:rsidR="008072F3" w:rsidRDefault="0030740C" w:rsidP="00A72021">
      <w:pPr>
        <w:pStyle w:val="a3"/>
        <w:jc w:val="both"/>
        <w:rPr>
          <w:rFonts w:ascii="Times New Roman" w:hAnsi="Times New Roman" w:cs="Times New Roman"/>
          <w:sz w:val="24"/>
          <w:szCs w:val="24"/>
          <w:lang w:val="kk-KZ"/>
        </w:rPr>
      </w:pPr>
      <w:r w:rsidRPr="00A72021">
        <w:rPr>
          <w:rFonts w:ascii="Times New Roman" w:hAnsi="Times New Roman" w:cs="Times New Roman"/>
          <w:sz w:val="20"/>
          <w:szCs w:val="20"/>
          <w:lang w:val="kk-KZ"/>
        </w:rPr>
        <w:t xml:space="preserve"> </w:t>
      </w:r>
      <w:r w:rsidR="008072F3">
        <w:rPr>
          <w:rFonts w:ascii="Times New Roman" w:hAnsi="Times New Roman" w:cs="Times New Roman"/>
          <w:sz w:val="24"/>
          <w:szCs w:val="24"/>
          <w:lang w:val="kk-KZ"/>
        </w:rPr>
        <w:t>Қазақстан Республикасының 2013 жылғы 15 сәуірдегі Мемлекеттік қызмет туралы Заңына және  Қазақстан Республикасы Үкіметінің 2013 жылғы 18 қыркүйектегі   № 757 Қаулысымен бекітілген Мемлекеттік қызметтердің тізіліміне сәйкес, Первомай ауылдық округ әкім аппаратымен  2017 жылы 7 мемлекеттік қызмет  көрсетілді.</w:t>
      </w:r>
    </w:p>
    <w:p w:rsidR="00432B29" w:rsidRDefault="00432B29" w:rsidP="00432B29">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Ақылы негізінде Мемлекеттік қызмет көрсету тізіліміне сәйкес ,  «Елді мекеннің шекарасында объектіні салу  үшін жертелімін беру» атты 1 мемлекеттік қызмет көзделген, қызметалушылардан  өтініштер түскен жоқ.</w:t>
      </w:r>
    </w:p>
    <w:p w:rsidR="00432B29" w:rsidRDefault="00305A40" w:rsidP="00432B29">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Жалпы 2017 жылы</w:t>
      </w:r>
      <w:r w:rsidR="00432B29">
        <w:rPr>
          <w:rFonts w:ascii="Times New Roman" w:hAnsi="Times New Roman" w:cs="Times New Roman"/>
          <w:sz w:val="24"/>
          <w:szCs w:val="24"/>
          <w:lang w:val="kk-KZ"/>
        </w:rPr>
        <w:t xml:space="preserve">  48 мемлекеттік қызмет көрсетілді.«Үкімет  азаматтарға» мемлекеттік  корпорациясы  арқылы мемлекеттік қызмет бойынша қызметалушылардан  8 өтініш түсті.</w:t>
      </w:r>
    </w:p>
    <w:p w:rsidR="00432B29" w:rsidRDefault="00432B29" w:rsidP="00432B29">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Электрондық   түрде  мемлекеттік қызметі жөнінде  өтініш  түскен жоқ.</w:t>
      </w:r>
    </w:p>
    <w:p w:rsidR="00305A40" w:rsidRDefault="00305A40" w:rsidP="00305A40">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Ең кең таралған қызмет –«Жеке қосалқы шаруашылықтың болуы туралы»   және «Шалғайдағы ауылдық жерлерде тұратын балаларға жалпы білім беру ұйымдарына тегін тасымалдауды ұсыну».</w:t>
      </w:r>
    </w:p>
    <w:p w:rsidR="00305A40" w:rsidRDefault="00305A40" w:rsidP="00305A40">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Халыққа қолжетімділік таныту және халыққа мемлекеттік қызмет көрсету туралы хабардар ету үшін әкімдік ғимаратында көрнекі ақпаратпен (стандарттар, ережелер, көрсетілетін қызметтердің атауы және оларға жауапты тұлғалар, жұмыс кестесі, үлгі өтінімдері, шағым журналы) стендтер орналастырылған.</w:t>
      </w:r>
    </w:p>
    <w:p w:rsidR="00305A40" w:rsidRDefault="00305A40" w:rsidP="00305A40">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Осындай  ақпарат әкімдік аппаратының  веб-сайтында  «Мемлекеттік  қызметтер» бөлімінде орналастырған.</w:t>
      </w:r>
      <w:r w:rsidRPr="00305A40">
        <w:rPr>
          <w:lang w:val="kk-KZ"/>
        </w:rPr>
        <w:t xml:space="preserve"> </w:t>
      </w:r>
      <w:r w:rsidRPr="00305A40">
        <w:rPr>
          <w:rFonts w:ascii="Times New Roman" w:hAnsi="Times New Roman" w:cs="Times New Roman"/>
          <w:sz w:val="24"/>
          <w:szCs w:val="24"/>
          <w:lang w:val="kk-KZ"/>
        </w:rPr>
        <w:t>Мүмкінді</w:t>
      </w:r>
      <w:r>
        <w:rPr>
          <w:rFonts w:ascii="Times New Roman" w:hAnsi="Times New Roman" w:cs="Times New Roman"/>
          <w:sz w:val="24"/>
          <w:szCs w:val="24"/>
          <w:lang w:val="kk-KZ"/>
        </w:rPr>
        <w:t>гі шектеулі азаматтар үшін пандус жабдықталған</w:t>
      </w:r>
      <w:r w:rsidRPr="00305A40">
        <w:rPr>
          <w:rFonts w:ascii="Times New Roman" w:hAnsi="Times New Roman" w:cs="Times New Roman"/>
          <w:sz w:val="24"/>
          <w:szCs w:val="24"/>
          <w:lang w:val="kk-KZ"/>
        </w:rPr>
        <w:t>, шақыру түймесі орнатылған</w:t>
      </w:r>
      <w:r>
        <w:rPr>
          <w:rFonts w:ascii="Times New Roman" w:hAnsi="Times New Roman" w:cs="Times New Roman"/>
          <w:sz w:val="24"/>
          <w:szCs w:val="24"/>
          <w:lang w:val="kk-KZ"/>
        </w:rPr>
        <w:t>.Сондай-ақ, халыққа   өз бетінше пайдалану үшін электронды мемлекеттік қызметтерге қолжетімділік бұрышы  бар.</w:t>
      </w:r>
    </w:p>
    <w:p w:rsidR="0030740C" w:rsidRPr="00305A40" w:rsidRDefault="00305A40" w:rsidP="00305A40">
      <w:pPr>
        <w:spacing w:after="0" w:line="240" w:lineRule="auto"/>
        <w:jc w:val="both"/>
        <w:rPr>
          <w:rFonts w:ascii="Times New Roman" w:hAnsi="Times New Roman" w:cs="Times New Roman"/>
          <w:lang w:val="kk-KZ"/>
        </w:rPr>
      </w:pPr>
      <w:r>
        <w:rPr>
          <w:rFonts w:ascii="Times New Roman" w:hAnsi="Times New Roman" w:cs="Times New Roman"/>
          <w:lang w:val="kk-KZ"/>
        </w:rPr>
        <w:t xml:space="preserve">Ауылдық округ әкім </w:t>
      </w:r>
      <w:r w:rsidRPr="00305A40">
        <w:rPr>
          <w:rFonts w:ascii="Times New Roman" w:hAnsi="Times New Roman" w:cs="Times New Roman"/>
          <w:lang w:val="kk-KZ"/>
        </w:rPr>
        <w:t xml:space="preserve"> аппаратында электронды мемлеке</w:t>
      </w:r>
      <w:r>
        <w:rPr>
          <w:rFonts w:ascii="Times New Roman" w:hAnsi="Times New Roman" w:cs="Times New Roman"/>
          <w:lang w:val="kk-KZ"/>
        </w:rPr>
        <w:t>ттік қызметтер үшін кіру бұрышы</w:t>
      </w:r>
      <w:r w:rsidRPr="00305A40">
        <w:rPr>
          <w:rFonts w:ascii="Times New Roman" w:hAnsi="Times New Roman" w:cs="Times New Roman"/>
          <w:lang w:val="kk-KZ"/>
        </w:rPr>
        <w:t xml:space="preserve"> құрылды, оның көмегімен ауылдық округ тұрғындары электрондық үкімет порталы арқылы қызметтер ала алады.</w:t>
      </w:r>
      <w:r w:rsidR="00D83B23" w:rsidRPr="00D83B23">
        <w:rPr>
          <w:lang w:val="kk-KZ"/>
        </w:rPr>
        <w:t xml:space="preserve"> </w:t>
      </w:r>
      <w:r w:rsidR="00D83B23" w:rsidRPr="00D83B23">
        <w:rPr>
          <w:rFonts w:ascii="Times New Roman" w:hAnsi="Times New Roman" w:cs="Times New Roman"/>
          <w:lang w:val="kk-KZ"/>
        </w:rPr>
        <w:t>Халық арасында электронды қызметтерді насихаттау бойынша іс-шараларды жүзеге асыру мақсатында «электрондық үкімет» порталында электрон</w:t>
      </w:r>
      <w:r w:rsidR="00D83B23">
        <w:rPr>
          <w:rFonts w:ascii="Times New Roman" w:hAnsi="Times New Roman" w:cs="Times New Roman"/>
          <w:lang w:val="kk-KZ"/>
        </w:rPr>
        <w:t>ды мемлекеттік қызметтерді алуды</w:t>
      </w:r>
      <w:r w:rsidR="00D83B23" w:rsidRPr="00D83B23">
        <w:rPr>
          <w:rFonts w:ascii="Times New Roman" w:hAnsi="Times New Roman" w:cs="Times New Roman"/>
          <w:lang w:val="kk-KZ"/>
        </w:rPr>
        <w:t xml:space="preserve"> түсіндіру бойынша полиграфиялық материалдар (буклеттер, плакаттар) пайдаланылады. Бұл материалдар ауылдық округ әкімінің аппараттарының стендінде және учаскесінде орналастырылған, халыққа қосымша полиграфиялық материалдар таратылды.</w:t>
      </w:r>
    </w:p>
    <w:p w:rsidR="005D1A3C" w:rsidRDefault="0030740C" w:rsidP="005D1A3C">
      <w:pPr>
        <w:pStyle w:val="a3"/>
        <w:jc w:val="both"/>
        <w:rPr>
          <w:rFonts w:ascii="Times New Roman" w:hAnsi="Times New Roman" w:cs="Times New Roman"/>
          <w:sz w:val="24"/>
          <w:szCs w:val="24"/>
          <w:lang w:val="kk-KZ"/>
        </w:rPr>
      </w:pPr>
      <w:r w:rsidRPr="005D1A3C">
        <w:rPr>
          <w:rFonts w:ascii="Times New Roman" w:hAnsi="Times New Roman" w:cs="Times New Roman"/>
          <w:kern w:val="36"/>
          <w:sz w:val="28"/>
          <w:szCs w:val="28"/>
          <w:lang w:val="kk-KZ"/>
        </w:rPr>
        <w:t xml:space="preserve">       </w:t>
      </w:r>
      <w:r w:rsidR="005D1A3C">
        <w:rPr>
          <w:rFonts w:ascii="Times New Roman" w:hAnsi="Times New Roman" w:cs="Times New Roman"/>
          <w:sz w:val="24"/>
          <w:szCs w:val="24"/>
          <w:lang w:val="kk-KZ"/>
        </w:rPr>
        <w:t>Мемлекеттік қызметтерді тиімді және сапалы қамтамасыз ету мақсатында әкімдік кеңседе қауымдастықты тарта отырып, « Дөңгелек үстел», «Ашық есік» өткізілді. Первомай  ауылдық округінің тұрғындарымен  E-gov  сайтын  пайдалану бойынша түсіндіру жұмыстарын жүргізді.</w:t>
      </w:r>
      <w:r w:rsidR="005D1A3C" w:rsidRPr="005D1A3C">
        <w:rPr>
          <w:rFonts w:ascii="Times New Roman" w:hAnsi="Times New Roman" w:cs="Times New Roman"/>
          <w:sz w:val="24"/>
          <w:szCs w:val="24"/>
          <w:lang w:val="kk-KZ"/>
        </w:rPr>
        <w:t xml:space="preserve"> </w:t>
      </w:r>
      <w:r w:rsidR="005D1A3C">
        <w:rPr>
          <w:rFonts w:ascii="Times New Roman" w:hAnsi="Times New Roman" w:cs="Times New Roman"/>
          <w:sz w:val="24"/>
          <w:szCs w:val="24"/>
          <w:lang w:val="kk-KZ"/>
        </w:rPr>
        <w:t>Мемлекеттік қызмет көрсетуді кешіктірудің алдын алу мақсатында мемлекеттік органның  жауапты маманы  мемлекеттік  қызметтерін көрсету   туралы түсіндірме семинарларға қатысты.</w:t>
      </w:r>
    </w:p>
    <w:p w:rsidR="00F232FF" w:rsidRDefault="00F232FF" w:rsidP="00F232FF">
      <w:pPr>
        <w:pStyle w:val="a3"/>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қызметтер Қазақстан Республикасының «Мемлек</w:t>
      </w:r>
      <w:r w:rsidR="00E33581">
        <w:rPr>
          <w:rFonts w:ascii="Times New Roman" w:hAnsi="Times New Roman" w:cs="Times New Roman"/>
          <w:sz w:val="24"/>
          <w:szCs w:val="24"/>
          <w:lang w:val="kk-KZ"/>
        </w:rPr>
        <w:t>еттік қызмет туралы» заңына  және 2013 жылғы 15 сәуірдегі №88-V</w:t>
      </w:r>
      <w:r>
        <w:rPr>
          <w:rFonts w:ascii="Times New Roman" w:hAnsi="Times New Roman" w:cs="Times New Roman"/>
          <w:sz w:val="24"/>
          <w:szCs w:val="24"/>
          <w:lang w:val="kk-KZ"/>
        </w:rPr>
        <w:t xml:space="preserve"> </w:t>
      </w:r>
      <w:r w:rsidR="00E33581" w:rsidRPr="00E33581">
        <w:rPr>
          <w:lang w:val="kk-KZ"/>
        </w:rPr>
        <w:t xml:space="preserve"> </w:t>
      </w:r>
      <w:r w:rsidR="00E33581" w:rsidRPr="00E33581">
        <w:rPr>
          <w:rFonts w:ascii="Times New Roman" w:hAnsi="Times New Roman" w:cs="Times New Roman"/>
          <w:sz w:val="24"/>
          <w:szCs w:val="24"/>
          <w:lang w:val="kk-KZ"/>
        </w:rPr>
        <w:t>бекітілген стандарттар мен ережелер</w:t>
      </w:r>
      <w:r w:rsidR="00E33581">
        <w:rPr>
          <w:rFonts w:ascii="Times New Roman" w:hAnsi="Times New Roman" w:cs="Times New Roman"/>
          <w:sz w:val="24"/>
          <w:szCs w:val="24"/>
          <w:lang w:val="kk-KZ"/>
        </w:rPr>
        <w:t>ге</w:t>
      </w:r>
      <w:r>
        <w:rPr>
          <w:rFonts w:ascii="Times New Roman" w:hAnsi="Times New Roman" w:cs="Times New Roman"/>
          <w:sz w:val="24"/>
          <w:szCs w:val="24"/>
          <w:lang w:val="kk-KZ"/>
        </w:rPr>
        <w:t xml:space="preserve"> сәйкес жүзеге асырылады.Қызметтер баламалы және баламасыз  негізінде ұсынылады.</w:t>
      </w:r>
    </w:p>
    <w:p w:rsidR="008072F3" w:rsidRPr="00E33581" w:rsidRDefault="008072F3" w:rsidP="00E33581">
      <w:pPr>
        <w:spacing w:after="0" w:line="240" w:lineRule="auto"/>
        <w:jc w:val="both"/>
        <w:rPr>
          <w:rFonts w:ascii="Times New Roman" w:hAnsi="Times New Roman" w:cs="Times New Roman"/>
          <w:sz w:val="28"/>
          <w:szCs w:val="28"/>
          <w:lang w:val="kk-KZ"/>
        </w:rPr>
      </w:pPr>
      <w:r>
        <w:rPr>
          <w:rFonts w:ascii="Times New Roman" w:hAnsi="Times New Roman" w:cs="Times New Roman"/>
          <w:sz w:val="24"/>
          <w:szCs w:val="24"/>
          <w:lang w:val="kk-KZ"/>
        </w:rPr>
        <w:t>Мемлекеттік қызмет көрсетуді ішкі бақылаудың қорытындысы бойынша, 2017 жылдың ішінде қызмет көрсету мерзімі бұзылған жоқ.</w:t>
      </w:r>
    </w:p>
    <w:p w:rsidR="00E33581" w:rsidRDefault="008072F3" w:rsidP="008072F3">
      <w:pPr>
        <w:pStyle w:val="a3"/>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Халыққа көрсетілетін қызметтердің сапасын тиімді арттыру мақсатында әкімдіктің түсіндірме іс-шараларын (Ашық есік күні, семинарлар, дөңгелек үстелдер, бұқаралық ақпарат құралдарында және интернет-ресурстарда  мақалалар  жариялау), стандарттар мен нормативтік актілердің орындалуын қамтамасыз ету бойынша жұмыс жалғасады.</w:t>
      </w:r>
    </w:p>
    <w:p w:rsidR="008072F3" w:rsidRPr="00E33581" w:rsidRDefault="008072F3" w:rsidP="008072F3">
      <w:pPr>
        <w:pStyle w:val="a3"/>
        <w:ind w:firstLine="708"/>
        <w:jc w:val="both"/>
        <w:rPr>
          <w:rFonts w:ascii="Times New Roman" w:hAnsi="Times New Roman" w:cs="Times New Roman"/>
          <w:b/>
          <w:sz w:val="24"/>
          <w:szCs w:val="24"/>
          <w:lang w:val="kk-KZ"/>
        </w:rPr>
      </w:pPr>
      <w:r w:rsidRPr="00E33581">
        <w:rPr>
          <w:rFonts w:ascii="Times New Roman" w:hAnsi="Times New Roman" w:cs="Times New Roman"/>
          <w:b/>
          <w:sz w:val="24"/>
          <w:szCs w:val="24"/>
          <w:lang w:val="kk-KZ"/>
        </w:rPr>
        <w:t>Мемлекеттік қызмет көрсету туралы қызметалушылардын  шағымдары туралы ақпарат.</w:t>
      </w:r>
    </w:p>
    <w:p w:rsidR="008072F3" w:rsidRDefault="00E33581" w:rsidP="008072F3">
      <w:pPr>
        <w:pStyle w:val="a3"/>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8072F3">
        <w:rPr>
          <w:rFonts w:ascii="Times New Roman" w:hAnsi="Times New Roman" w:cs="Times New Roman"/>
          <w:b/>
          <w:sz w:val="24"/>
          <w:szCs w:val="24"/>
          <w:lang w:val="kk-KZ"/>
        </w:rPr>
        <w:t>2015 жылы  мемлекеттік қызмет көрсету туралы   шағымдар түскен жоқ.</w:t>
      </w:r>
    </w:p>
    <w:p w:rsidR="008072F3" w:rsidRDefault="008072F3" w:rsidP="008072F3">
      <w:pPr>
        <w:pStyle w:val="a3"/>
        <w:jc w:val="both"/>
        <w:rPr>
          <w:rFonts w:ascii="Times New Roman" w:hAnsi="Times New Roman" w:cs="Times New Roman"/>
          <w:b/>
          <w:sz w:val="24"/>
          <w:szCs w:val="24"/>
          <w:lang w:val="kk-KZ"/>
        </w:rPr>
      </w:pPr>
    </w:p>
    <w:p w:rsidR="008072F3" w:rsidRDefault="008072F3" w:rsidP="008072F3">
      <w:pPr>
        <w:pStyle w:val="a3"/>
        <w:jc w:val="both"/>
        <w:rPr>
          <w:rFonts w:ascii="Times New Roman" w:hAnsi="Times New Roman" w:cs="Times New Roman"/>
          <w:sz w:val="24"/>
          <w:szCs w:val="24"/>
          <w:lang w:val="kk-KZ"/>
        </w:rPr>
      </w:pPr>
    </w:p>
    <w:p w:rsidR="008072F3" w:rsidRPr="008072F3" w:rsidRDefault="008072F3" w:rsidP="008072F3">
      <w:pPr>
        <w:pStyle w:val="a3"/>
        <w:jc w:val="center"/>
        <w:rPr>
          <w:rFonts w:ascii="Times New Roman" w:hAnsi="Times New Roman" w:cs="Times New Roman"/>
          <w:b/>
          <w:sz w:val="24"/>
          <w:szCs w:val="24"/>
        </w:rPr>
      </w:pPr>
      <w:r>
        <w:rPr>
          <w:rFonts w:ascii="Times New Roman" w:hAnsi="Times New Roman" w:cs="Times New Roman"/>
          <w:b/>
          <w:sz w:val="24"/>
          <w:szCs w:val="24"/>
          <w:lang w:val="kk-KZ"/>
        </w:rPr>
        <w:t>Первомай ауылдық округ</w:t>
      </w:r>
      <w:r w:rsidR="0001022A">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әкімінің м. а                                       </w:t>
      </w:r>
      <w:bookmarkStart w:id="0" w:name="_GoBack"/>
      <w:r w:rsidR="00311964">
        <w:rPr>
          <w:rFonts w:ascii="Times New Roman" w:hAnsi="Times New Roman" w:cs="Times New Roman"/>
          <w:b/>
          <w:sz w:val="24"/>
          <w:szCs w:val="24"/>
          <w:lang w:val="kk-KZ"/>
        </w:rPr>
        <w:t>А.Б.Шуакпаев</w:t>
      </w:r>
      <w:bookmarkEnd w:id="0"/>
    </w:p>
    <w:sectPr w:rsidR="008072F3" w:rsidRPr="008072F3" w:rsidSect="001C0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40C"/>
    <w:rsid w:val="0001022A"/>
    <w:rsid w:val="000E7C3F"/>
    <w:rsid w:val="001544A9"/>
    <w:rsid w:val="001C0431"/>
    <w:rsid w:val="001D118A"/>
    <w:rsid w:val="00204824"/>
    <w:rsid w:val="00253270"/>
    <w:rsid w:val="00305A40"/>
    <w:rsid w:val="0030740C"/>
    <w:rsid w:val="00311964"/>
    <w:rsid w:val="0036404F"/>
    <w:rsid w:val="00432B29"/>
    <w:rsid w:val="005143E2"/>
    <w:rsid w:val="005D1A3C"/>
    <w:rsid w:val="006A16D2"/>
    <w:rsid w:val="006B08F0"/>
    <w:rsid w:val="007F0EA8"/>
    <w:rsid w:val="008072F3"/>
    <w:rsid w:val="00823910"/>
    <w:rsid w:val="008C44C8"/>
    <w:rsid w:val="008E42A6"/>
    <w:rsid w:val="009B3994"/>
    <w:rsid w:val="00A650BF"/>
    <w:rsid w:val="00A72021"/>
    <w:rsid w:val="00A805BE"/>
    <w:rsid w:val="00A94DFC"/>
    <w:rsid w:val="00AC747C"/>
    <w:rsid w:val="00B40C3C"/>
    <w:rsid w:val="00CB6072"/>
    <w:rsid w:val="00D0140A"/>
    <w:rsid w:val="00D83B23"/>
    <w:rsid w:val="00D968E8"/>
    <w:rsid w:val="00D96C21"/>
    <w:rsid w:val="00E33581"/>
    <w:rsid w:val="00E45955"/>
    <w:rsid w:val="00E67B9D"/>
    <w:rsid w:val="00EA434B"/>
    <w:rsid w:val="00F232FF"/>
    <w:rsid w:val="00FF5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Айгерим"/>
    <w:link w:val="a4"/>
    <w:uiPriority w:val="1"/>
    <w:qFormat/>
    <w:rsid w:val="00E67B9D"/>
    <w:pPr>
      <w:spacing w:after="0" w:line="240" w:lineRule="auto"/>
    </w:pPr>
    <w:rPr>
      <w:rFonts w:eastAsiaTheme="minorHAnsi"/>
      <w:lang w:eastAsia="en-US"/>
    </w:rPr>
  </w:style>
  <w:style w:type="character" w:customStyle="1" w:styleId="a4">
    <w:name w:val="Без интервала Знак"/>
    <w:aliases w:val="Айгерим Знак"/>
    <w:basedOn w:val="a0"/>
    <w:link w:val="a3"/>
    <w:uiPriority w:val="1"/>
    <w:rsid w:val="006A16D2"/>
    <w:rPr>
      <w:rFonts w:eastAsiaTheme="minorHAnsi"/>
      <w:lang w:eastAsia="en-US"/>
    </w:rPr>
  </w:style>
  <w:style w:type="character" w:styleId="a5">
    <w:name w:val="Strong"/>
    <w:qFormat/>
    <w:rsid w:val="006A16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Айгерим"/>
    <w:link w:val="a4"/>
    <w:uiPriority w:val="1"/>
    <w:qFormat/>
    <w:rsid w:val="00E67B9D"/>
    <w:pPr>
      <w:spacing w:after="0" w:line="240" w:lineRule="auto"/>
    </w:pPr>
    <w:rPr>
      <w:rFonts w:eastAsiaTheme="minorHAnsi"/>
      <w:lang w:eastAsia="en-US"/>
    </w:rPr>
  </w:style>
  <w:style w:type="character" w:customStyle="1" w:styleId="a4">
    <w:name w:val="Без интервала Знак"/>
    <w:aliases w:val="Айгерим Знак"/>
    <w:basedOn w:val="a0"/>
    <w:link w:val="a3"/>
    <w:uiPriority w:val="1"/>
    <w:rsid w:val="006A16D2"/>
    <w:rPr>
      <w:rFonts w:eastAsiaTheme="minorHAnsi"/>
      <w:lang w:eastAsia="en-US"/>
    </w:rPr>
  </w:style>
  <w:style w:type="character" w:styleId="a5">
    <w:name w:val="Strong"/>
    <w:qFormat/>
    <w:rsid w:val="006A16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604">
      <w:bodyDiv w:val="1"/>
      <w:marLeft w:val="0"/>
      <w:marRight w:val="0"/>
      <w:marTop w:val="0"/>
      <w:marBottom w:val="0"/>
      <w:divBdr>
        <w:top w:val="none" w:sz="0" w:space="0" w:color="auto"/>
        <w:left w:val="none" w:sz="0" w:space="0" w:color="auto"/>
        <w:bottom w:val="none" w:sz="0" w:space="0" w:color="auto"/>
        <w:right w:val="none" w:sz="0" w:space="0" w:color="auto"/>
      </w:divBdr>
    </w:div>
    <w:div w:id="359429081">
      <w:bodyDiv w:val="1"/>
      <w:marLeft w:val="0"/>
      <w:marRight w:val="0"/>
      <w:marTop w:val="0"/>
      <w:marBottom w:val="0"/>
      <w:divBdr>
        <w:top w:val="none" w:sz="0" w:space="0" w:color="auto"/>
        <w:left w:val="none" w:sz="0" w:space="0" w:color="auto"/>
        <w:bottom w:val="none" w:sz="0" w:space="0" w:color="auto"/>
        <w:right w:val="none" w:sz="0" w:space="0" w:color="auto"/>
      </w:divBdr>
    </w:div>
    <w:div w:id="704015470">
      <w:bodyDiv w:val="1"/>
      <w:marLeft w:val="0"/>
      <w:marRight w:val="0"/>
      <w:marTop w:val="0"/>
      <w:marBottom w:val="0"/>
      <w:divBdr>
        <w:top w:val="none" w:sz="0" w:space="0" w:color="auto"/>
        <w:left w:val="none" w:sz="0" w:space="0" w:color="auto"/>
        <w:bottom w:val="none" w:sz="0" w:space="0" w:color="auto"/>
        <w:right w:val="none" w:sz="0" w:space="0" w:color="auto"/>
      </w:divBdr>
    </w:div>
    <w:div w:id="13146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546</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Руководитель</cp:lastModifiedBy>
  <cp:revision>6</cp:revision>
  <cp:lastPrinted>2018-03-06T05:24:00Z</cp:lastPrinted>
  <dcterms:created xsi:type="dcterms:W3CDTF">2018-03-26T05:16:00Z</dcterms:created>
  <dcterms:modified xsi:type="dcterms:W3CDTF">2018-03-27T10:26:00Z</dcterms:modified>
</cp:coreProperties>
</file>