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E48" w:rsidRPr="00AC3473" w:rsidRDefault="00CD1262" w:rsidP="00DB38F1">
      <w:pPr>
        <w:spacing w:after="0" w:line="240" w:lineRule="auto"/>
        <w:jc w:val="center"/>
        <w:rPr>
          <w:rFonts w:ascii="Times New Roman" w:hAnsi="Times New Roman" w:cs="Times New Roman"/>
          <w:b/>
          <w:sz w:val="24"/>
          <w:szCs w:val="24"/>
          <w:lang w:val="kk-KZ"/>
        </w:rPr>
      </w:pPr>
      <w:r w:rsidRPr="00AC3473">
        <w:rPr>
          <w:sz w:val="24"/>
          <w:szCs w:val="24"/>
        </w:rPr>
        <w:t xml:space="preserve"> </w:t>
      </w:r>
      <w:r w:rsidR="00ED6E48" w:rsidRPr="00AC3473">
        <w:rPr>
          <w:rFonts w:ascii="Times New Roman" w:hAnsi="Times New Roman" w:cs="Times New Roman"/>
          <w:b/>
          <w:sz w:val="24"/>
          <w:szCs w:val="24"/>
          <w:lang w:val="kk-KZ"/>
        </w:rPr>
        <w:t>М</w:t>
      </w:r>
      <w:r w:rsidR="00DB38F1" w:rsidRPr="00AC3473">
        <w:rPr>
          <w:rFonts w:ascii="Times New Roman" w:hAnsi="Times New Roman" w:cs="Times New Roman"/>
          <w:b/>
          <w:sz w:val="24"/>
          <w:szCs w:val="24"/>
          <w:lang w:val="kk-KZ"/>
        </w:rPr>
        <w:t>емлекеттік</w:t>
      </w:r>
      <w:r w:rsidR="00ED6E48" w:rsidRPr="00AC3473">
        <w:rPr>
          <w:rFonts w:ascii="Times New Roman" w:hAnsi="Times New Roman" w:cs="Times New Roman"/>
          <w:b/>
          <w:sz w:val="24"/>
          <w:szCs w:val="24"/>
          <w:lang w:val="kk-KZ"/>
        </w:rPr>
        <w:t xml:space="preserve"> </w:t>
      </w:r>
      <w:r w:rsidR="00DB38F1" w:rsidRPr="00AC3473">
        <w:rPr>
          <w:rFonts w:ascii="Times New Roman" w:hAnsi="Times New Roman" w:cs="Times New Roman"/>
          <w:b/>
          <w:sz w:val="24"/>
          <w:szCs w:val="24"/>
          <w:lang w:val="kk-KZ"/>
        </w:rPr>
        <w:t xml:space="preserve"> қызметтерді көрсету мәселелері бойынша «Солтүстік Қазақстан облысы Жамбыл ауданының білім бөлімі» </w:t>
      </w:r>
      <w:r w:rsidR="00ED6E48" w:rsidRPr="00AC3473">
        <w:rPr>
          <w:rFonts w:ascii="Times New Roman" w:hAnsi="Times New Roman" w:cs="Times New Roman"/>
          <w:b/>
          <w:sz w:val="24"/>
          <w:szCs w:val="24"/>
          <w:lang w:val="kk-KZ"/>
        </w:rPr>
        <w:t>КММ</w:t>
      </w:r>
    </w:p>
    <w:p w:rsidR="003A129F" w:rsidRPr="00AC3473" w:rsidRDefault="00ED6E48" w:rsidP="00DB38F1">
      <w:pPr>
        <w:spacing w:after="0" w:line="240" w:lineRule="auto"/>
        <w:jc w:val="center"/>
        <w:rPr>
          <w:rFonts w:ascii="Times New Roman" w:hAnsi="Times New Roman" w:cs="Times New Roman"/>
          <w:b/>
          <w:sz w:val="24"/>
          <w:szCs w:val="24"/>
          <w:lang w:val="kk-KZ"/>
        </w:rPr>
      </w:pPr>
      <w:r w:rsidRPr="00AC3473">
        <w:rPr>
          <w:rFonts w:ascii="Times New Roman" w:hAnsi="Times New Roman" w:cs="Times New Roman"/>
          <w:b/>
          <w:sz w:val="24"/>
          <w:szCs w:val="24"/>
          <w:lang w:val="kk-KZ"/>
        </w:rPr>
        <w:t xml:space="preserve"> қызметі туралы есеп</w:t>
      </w:r>
    </w:p>
    <w:p w:rsidR="00DB38F1" w:rsidRPr="00AC3473" w:rsidRDefault="00DB38F1" w:rsidP="00DB38F1">
      <w:pPr>
        <w:spacing w:after="0" w:line="240" w:lineRule="auto"/>
        <w:jc w:val="center"/>
        <w:rPr>
          <w:rFonts w:ascii="Times New Roman" w:hAnsi="Times New Roman" w:cs="Times New Roman"/>
          <w:b/>
          <w:sz w:val="24"/>
          <w:szCs w:val="24"/>
          <w:lang w:val="kk-KZ"/>
        </w:rPr>
      </w:pPr>
    </w:p>
    <w:p w:rsidR="00004EF0" w:rsidRPr="00AC3473" w:rsidRDefault="00004EF0" w:rsidP="00DB38F1">
      <w:pPr>
        <w:spacing w:after="0" w:line="240" w:lineRule="auto"/>
        <w:jc w:val="center"/>
        <w:rPr>
          <w:rFonts w:ascii="Times New Roman" w:hAnsi="Times New Roman" w:cs="Times New Roman"/>
          <w:b/>
          <w:sz w:val="24"/>
          <w:szCs w:val="24"/>
          <w:lang w:val="kk-KZ"/>
        </w:rPr>
      </w:pPr>
    </w:p>
    <w:p w:rsidR="00BD1FD9" w:rsidRPr="00AC3473" w:rsidRDefault="00BD1FD9" w:rsidP="00BD1FD9">
      <w:pPr>
        <w:spacing w:after="0" w:line="240" w:lineRule="auto"/>
        <w:ind w:firstLine="708"/>
        <w:jc w:val="both"/>
        <w:rPr>
          <w:rFonts w:ascii="Times New Roman" w:hAnsi="Times New Roman" w:cs="Times New Roman"/>
          <w:sz w:val="24"/>
          <w:szCs w:val="24"/>
          <w:lang w:val="kk-KZ"/>
        </w:rPr>
      </w:pPr>
      <w:r w:rsidRPr="00AC3473">
        <w:rPr>
          <w:rFonts w:ascii="Times New Roman" w:hAnsi="Times New Roman" w:cs="Times New Roman"/>
          <w:sz w:val="24"/>
          <w:szCs w:val="24"/>
          <w:lang w:val="kk-KZ"/>
        </w:rPr>
        <w:t>«Солтүстік Қазақстан облысы Жамбыл ауданының білім бөлімі» КММ Солтүстік Қазақстан облысы Жамбыл ауданының Пресновка а. орналасқан, оған келесі ведомствоға бағынысты ұйымдар кіреді:  35 жалпы білім беру мектептері, «Айнагүл» бөбекжай-бақшасы, психологиялық-педагогикалық түзету кабинеті, қосымша білім беру орталығы, өнер мектебі.</w:t>
      </w:r>
    </w:p>
    <w:p w:rsidR="00F91E9B" w:rsidRPr="00AC3473" w:rsidRDefault="00BD1FD9" w:rsidP="007E466A">
      <w:pPr>
        <w:spacing w:after="0" w:line="240" w:lineRule="auto"/>
        <w:ind w:firstLine="708"/>
        <w:jc w:val="both"/>
        <w:rPr>
          <w:rFonts w:ascii="Times New Roman" w:hAnsi="Times New Roman" w:cs="Times New Roman"/>
          <w:sz w:val="24"/>
          <w:szCs w:val="24"/>
          <w:lang w:val="kk-KZ"/>
        </w:rPr>
      </w:pPr>
      <w:r w:rsidRPr="00AC3473">
        <w:rPr>
          <w:rFonts w:ascii="Times New Roman" w:hAnsi="Times New Roman" w:cs="Times New Roman"/>
          <w:sz w:val="24"/>
          <w:szCs w:val="24"/>
          <w:lang w:val="kk-KZ"/>
        </w:rPr>
        <w:t xml:space="preserve"> </w:t>
      </w:r>
      <w:r w:rsidR="00F91E9B" w:rsidRPr="00AC3473">
        <w:rPr>
          <w:rFonts w:ascii="Times New Roman" w:hAnsi="Times New Roman" w:cs="Times New Roman"/>
          <w:sz w:val="24"/>
          <w:szCs w:val="24"/>
          <w:lang w:val="kk-KZ"/>
        </w:rPr>
        <w:t xml:space="preserve">«Мемлекеттік қызметтер туралы» Қазақстан Республикаының Заңына және Қазақстан Республикасы Үкіметінің 2013 жылғы 18 қыркүйектегі №983 қаулысымен бекітілген мемлекеттік қызметтердің реестіріне енгізілген өзгерістер мен толықтыруларға сәйкес 2016 жылы білім бөлімі және ведомствоға бағынысты ұйымдармен </w:t>
      </w:r>
      <w:r w:rsidR="00ED6E48" w:rsidRPr="00AC3473">
        <w:rPr>
          <w:rFonts w:ascii="Times New Roman" w:hAnsi="Times New Roman" w:cs="Times New Roman"/>
          <w:sz w:val="24"/>
          <w:szCs w:val="24"/>
          <w:lang w:val="kk-KZ"/>
        </w:rPr>
        <w:t>29</w:t>
      </w:r>
      <w:r w:rsidR="00F91E9B" w:rsidRPr="00AC3473">
        <w:rPr>
          <w:rFonts w:ascii="Times New Roman" w:hAnsi="Times New Roman" w:cs="Times New Roman"/>
          <w:sz w:val="24"/>
          <w:szCs w:val="24"/>
          <w:lang w:val="kk-KZ"/>
        </w:rPr>
        <w:t xml:space="preserve"> мемлекеттік қызметтер көрсетілді.</w:t>
      </w:r>
      <w:r w:rsidR="00ED6E48" w:rsidRPr="00AC3473">
        <w:rPr>
          <w:rFonts w:ascii="Times New Roman" w:hAnsi="Times New Roman" w:cs="Times New Roman"/>
          <w:sz w:val="24"/>
          <w:szCs w:val="24"/>
          <w:lang w:val="kk-KZ"/>
        </w:rPr>
        <w:t xml:space="preserve"> «Азаматтарға арналған үкімет» м</w:t>
      </w:r>
      <w:r w:rsidR="00F91E9B" w:rsidRPr="00AC3473">
        <w:rPr>
          <w:rFonts w:ascii="Times New Roman" w:hAnsi="Times New Roman" w:cs="Times New Roman"/>
          <w:sz w:val="24"/>
          <w:szCs w:val="24"/>
          <w:lang w:val="kk-KZ"/>
        </w:rPr>
        <w:t xml:space="preserve">емлекеттік корпорация арқылы </w:t>
      </w:r>
      <w:r w:rsidR="00ED6E48" w:rsidRPr="00AC3473">
        <w:rPr>
          <w:rFonts w:ascii="Times New Roman" w:hAnsi="Times New Roman" w:cs="Times New Roman"/>
          <w:sz w:val="24"/>
          <w:szCs w:val="24"/>
          <w:lang w:val="kk-KZ"/>
        </w:rPr>
        <w:t xml:space="preserve">-8; тегін және (немесе) ақылы негізде көрсетілетін қызметтердің саны -1; </w:t>
      </w:r>
      <w:r w:rsidR="00F150D9" w:rsidRPr="00AC3473">
        <w:rPr>
          <w:rFonts w:ascii="Times New Roman" w:hAnsi="Times New Roman" w:cs="Times New Roman"/>
          <w:sz w:val="24"/>
          <w:szCs w:val="24"/>
          <w:lang w:val="kk-KZ"/>
        </w:rPr>
        <w:t xml:space="preserve">қағаз және (немесе) электрондық түрде көрсетілетін қызметтердің саны-13. </w:t>
      </w:r>
      <w:r w:rsidR="007E466A" w:rsidRPr="00AC3473">
        <w:rPr>
          <w:rFonts w:ascii="Times New Roman" w:hAnsi="Times New Roman" w:cs="Times New Roman"/>
          <w:sz w:val="24"/>
          <w:szCs w:val="24"/>
          <w:lang w:val="kk-KZ"/>
        </w:rPr>
        <w:t xml:space="preserve">Бекітілген стандарттың саны -26, регламенттер -24. 2017 жылы білім бөлімі және ведомствоға бағынысты ұйымдармен барлығы 2665 қызмет көрсетілді, </w:t>
      </w:r>
      <w:r w:rsidR="00F91E9B" w:rsidRPr="00AC3473">
        <w:rPr>
          <w:rFonts w:ascii="Times New Roman" w:hAnsi="Times New Roman" w:cs="Times New Roman"/>
          <w:sz w:val="24"/>
          <w:szCs w:val="24"/>
          <w:lang w:val="kk-KZ"/>
        </w:rPr>
        <w:t xml:space="preserve"> </w:t>
      </w:r>
      <w:r w:rsidR="007E466A" w:rsidRPr="00AC3473">
        <w:rPr>
          <w:rFonts w:ascii="Times New Roman" w:hAnsi="Times New Roman" w:cs="Times New Roman"/>
          <w:sz w:val="24"/>
          <w:szCs w:val="24"/>
          <w:lang w:val="kk-KZ"/>
        </w:rPr>
        <w:t xml:space="preserve">мемлекеттік корпорация арқылы -52, </w:t>
      </w:r>
      <w:r w:rsidR="00F91E9B" w:rsidRPr="00AC3473">
        <w:rPr>
          <w:rFonts w:ascii="Times New Roman" w:hAnsi="Times New Roman" w:cs="Times New Roman"/>
          <w:sz w:val="24"/>
          <w:szCs w:val="24"/>
          <w:lang w:val="kk-KZ"/>
        </w:rPr>
        <w:t>«электрондық үкімет» веб-порталы арқылы</w:t>
      </w:r>
      <w:r w:rsidR="007E466A" w:rsidRPr="00AC3473">
        <w:rPr>
          <w:rFonts w:ascii="Times New Roman" w:hAnsi="Times New Roman" w:cs="Times New Roman"/>
          <w:sz w:val="24"/>
          <w:szCs w:val="24"/>
          <w:lang w:val="kk-KZ"/>
        </w:rPr>
        <w:t xml:space="preserve"> электрондық түрде 537 қызмет көрсетілді.</w:t>
      </w:r>
    </w:p>
    <w:p w:rsidR="006C65E7" w:rsidRPr="00AC3473" w:rsidRDefault="0064351A" w:rsidP="007E466A">
      <w:pPr>
        <w:spacing w:after="0" w:line="240" w:lineRule="auto"/>
        <w:ind w:firstLine="708"/>
        <w:jc w:val="both"/>
        <w:rPr>
          <w:rFonts w:ascii="Times New Roman" w:hAnsi="Times New Roman" w:cs="Times New Roman"/>
          <w:sz w:val="24"/>
          <w:szCs w:val="24"/>
          <w:lang w:val="kk-KZ"/>
        </w:rPr>
      </w:pPr>
      <w:r w:rsidRPr="00AC3473">
        <w:rPr>
          <w:rFonts w:ascii="Times New Roman" w:hAnsi="Times New Roman" w:cs="Times New Roman"/>
          <w:sz w:val="24"/>
          <w:szCs w:val="24"/>
          <w:lang w:val="kk-KZ"/>
        </w:rPr>
        <w:t xml:space="preserve">Ең қажетті қызметтер: «Мектепке дейінгі балалар ұйымына жіберу үшін мектеп жасына дейінгі (7 жасқа дейін) балаларды кезекке қою», «Бастауыш,негізгі орта, жалпы орта  білімнің жалпы білім беру бағдарламалары бойынша ведомстволық бағыныстылығынан дербес білім беру ұйымдарына құжаттарды қабылдау және есепке алу», </w:t>
      </w:r>
      <w:r w:rsidR="00876203" w:rsidRPr="00AC3473">
        <w:rPr>
          <w:rFonts w:ascii="Times New Roman" w:hAnsi="Times New Roman" w:cs="Times New Roman"/>
          <w:sz w:val="24"/>
          <w:szCs w:val="24"/>
          <w:lang w:val="kk-KZ"/>
        </w:rPr>
        <w:t xml:space="preserve">«Жалпы білім беру мектептерінде оқитын және тәрбиеленетін жеке санаттарға тегін тамақтануды ұсыну үшін құжаттарды қабылдау», </w:t>
      </w:r>
      <w:r w:rsidR="00B3092C" w:rsidRPr="00AC3473">
        <w:rPr>
          <w:rFonts w:ascii="Times New Roman" w:hAnsi="Times New Roman" w:cs="Times New Roman"/>
          <w:sz w:val="24"/>
          <w:szCs w:val="24"/>
          <w:lang w:val="kk-KZ"/>
        </w:rPr>
        <w:t>«Жалпы негізгі, жалпы орта білім жөнінде құжаттардың дубликаттарын беру», «Аз қамтылған отбасындағы балаларға қала сыртындағы және мектеп жанындағы лагерлерде демалысты ұсыну үшін құжаттарды қабылдау».</w:t>
      </w:r>
    </w:p>
    <w:p w:rsidR="00654966" w:rsidRPr="00AC3473" w:rsidRDefault="005C75AB" w:rsidP="00654966">
      <w:pPr>
        <w:spacing w:after="0" w:line="240" w:lineRule="auto"/>
        <w:ind w:firstLine="708"/>
        <w:jc w:val="both"/>
        <w:rPr>
          <w:rFonts w:ascii="Times New Roman" w:hAnsi="Times New Roman" w:cs="Times New Roman"/>
          <w:sz w:val="24"/>
          <w:szCs w:val="24"/>
          <w:lang w:val="kk-KZ"/>
        </w:rPr>
      </w:pPr>
      <w:r w:rsidRPr="00AC3473">
        <w:rPr>
          <w:rFonts w:ascii="Times New Roman" w:hAnsi="Times New Roman" w:cs="Times New Roman"/>
          <w:sz w:val="24"/>
          <w:szCs w:val="24"/>
          <w:lang w:val="kk-KZ"/>
        </w:rPr>
        <w:t xml:space="preserve">Мемлекеттік қызметтерді көрсету мәселелері бойынша халыққа қолжетімділікті және ақпараттандыру мақсатында білім бөлімінің және ведомствоға бағынысты ұйымдардың ғимараттарында көрнекі ақпараттармен стендтер орналастырылған (стандарттар, регламенттер, көрсетілетін қызметтердің атауы, оларды көрсетуге жауапты тұлғалардың аты-жөні, жұмыс кестесі, өтініштердің үлгілері, шағым журналы). </w:t>
      </w:r>
    </w:p>
    <w:p w:rsidR="00AB1593" w:rsidRPr="00AC3473" w:rsidRDefault="00AB1593" w:rsidP="00654966">
      <w:pPr>
        <w:spacing w:after="0" w:line="240" w:lineRule="auto"/>
        <w:ind w:firstLine="708"/>
        <w:jc w:val="both"/>
        <w:rPr>
          <w:rFonts w:ascii="Times New Roman" w:hAnsi="Times New Roman" w:cs="Times New Roman"/>
          <w:sz w:val="24"/>
          <w:szCs w:val="24"/>
          <w:lang w:val="kk-KZ"/>
        </w:rPr>
      </w:pPr>
      <w:r w:rsidRPr="00AC3473">
        <w:rPr>
          <w:rFonts w:ascii="Times New Roman" w:hAnsi="Times New Roman" w:cs="Times New Roman"/>
          <w:sz w:val="24"/>
          <w:szCs w:val="24"/>
          <w:lang w:val="kk-KZ"/>
        </w:rPr>
        <w:t>Мүмкіндіктері шектеулі азаматтар үшін пандус пен шақыру тетігі орналастырылған.</w:t>
      </w:r>
    </w:p>
    <w:p w:rsidR="00FD77B3" w:rsidRPr="00AC3473" w:rsidRDefault="00FD77B3" w:rsidP="00654966">
      <w:pPr>
        <w:spacing w:after="0" w:line="240" w:lineRule="auto"/>
        <w:ind w:firstLine="708"/>
        <w:jc w:val="both"/>
        <w:rPr>
          <w:rFonts w:ascii="Times New Roman" w:hAnsi="Times New Roman" w:cs="Times New Roman"/>
          <w:sz w:val="24"/>
          <w:szCs w:val="24"/>
          <w:lang w:val="kk-KZ"/>
        </w:rPr>
      </w:pPr>
      <w:r w:rsidRPr="00AC3473">
        <w:rPr>
          <w:rFonts w:ascii="Times New Roman" w:hAnsi="Times New Roman" w:cs="Times New Roman"/>
          <w:sz w:val="24"/>
          <w:szCs w:val="24"/>
          <w:lang w:val="kk-KZ"/>
        </w:rPr>
        <w:t xml:space="preserve">Мемлекеттік қызметтерді көрсету мәселелері бойынша халыққа қолжетімділікті және </w:t>
      </w:r>
    </w:p>
    <w:p w:rsidR="00FD77B3" w:rsidRPr="00AC3473" w:rsidRDefault="00FD77B3" w:rsidP="00FD77B3">
      <w:pPr>
        <w:spacing w:after="0" w:line="240" w:lineRule="auto"/>
        <w:ind w:firstLine="708"/>
        <w:jc w:val="both"/>
        <w:rPr>
          <w:rFonts w:ascii="Times New Roman" w:hAnsi="Times New Roman" w:cs="Times New Roman"/>
          <w:sz w:val="24"/>
          <w:szCs w:val="24"/>
          <w:lang w:val="kk-KZ"/>
        </w:rPr>
      </w:pPr>
      <w:r w:rsidRPr="00AC3473">
        <w:rPr>
          <w:rFonts w:ascii="Times New Roman" w:hAnsi="Times New Roman" w:cs="Times New Roman"/>
          <w:sz w:val="24"/>
          <w:szCs w:val="24"/>
          <w:lang w:val="kk-KZ"/>
        </w:rPr>
        <w:t xml:space="preserve">Мемлекеттік қызметтердің баламалы түрлерін көрсетуді танымал ету және мемлекеттік қызметтерді көрсету кезінде бұзушылықтаржы жәбермеу мақсатында 15 түсіндіру жұмыстары өткізілді: білім бөлімінде «Ашық есік күні», білім бөлімінде және ведомтствоаға бағынысты ұйымдарда  семинарлар өткізілді. Білім бөлімімен, псиъологиялық-педагогикалық түзету кабинетімен  аудандық БАҚ 4 материал басылды (Ауыл арайы және Сельская новь). 8787 адам түсіндіру іс-шараларымен қамтылған. Білім бөлімінің сайтында Аз қамтылған отбасындағы балаларға қала сыртындағы және мектеп жанындағы лагерлерде демалысты ұсыну үшін құжаттарды қабылдау» мемлекеттік қызметі бойынша бөлінген квоталар туралы ақпарат орналастырылған. </w:t>
      </w:r>
    </w:p>
    <w:p w:rsidR="00FD77B3" w:rsidRDefault="005C19AE" w:rsidP="005A0C8D">
      <w:pPr>
        <w:spacing w:after="0" w:line="240" w:lineRule="auto"/>
        <w:ind w:firstLine="708"/>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Халық арасында электрондық қызметтерді танымал ету мақсатында полиграфиялық материалдар қолданылады (буклеттер, постерлер), «электрондық үкімет» порталында мемлекеттік қызметтерді түсіндіру бойынша роликтер қолданылды.  Осы материалдар білім бөлімінің сайтында және стендінде орналастырылған. </w:t>
      </w:r>
    </w:p>
    <w:p w:rsidR="005C19AE" w:rsidRPr="00AC3473" w:rsidRDefault="002615AB" w:rsidP="005A0C8D">
      <w:pPr>
        <w:spacing w:after="0" w:line="240" w:lineRule="auto"/>
        <w:ind w:firstLine="708"/>
        <w:jc w:val="both"/>
        <w:rPr>
          <w:rFonts w:ascii="Times New Roman" w:hAnsi="Times New Roman" w:cs="Times New Roman"/>
          <w:sz w:val="24"/>
          <w:szCs w:val="24"/>
          <w:lang w:val="kk-KZ"/>
        </w:rPr>
      </w:pPr>
      <w:r>
        <w:rPr>
          <w:rFonts w:ascii="Times New Roman" w:hAnsi="Times New Roman" w:cs="Times New Roman"/>
          <w:sz w:val="24"/>
          <w:szCs w:val="24"/>
          <w:lang w:val="kk-KZ"/>
        </w:rPr>
        <w:t>Мемлекеттік қызметтерді көрсету кезінде бұзушылықтардың алдын алу мақсатында мемлекеттік органның жауапты маманы мемлекетттік қызметтерді көрсету мәселелері бойынша түсіндіру жұмысына қатысты.</w:t>
      </w:r>
    </w:p>
    <w:p w:rsidR="00EC7A7D" w:rsidRPr="00AC3473" w:rsidRDefault="002236E9" w:rsidP="00654966">
      <w:pPr>
        <w:spacing w:after="0" w:line="240" w:lineRule="auto"/>
        <w:ind w:firstLine="708"/>
        <w:jc w:val="both"/>
        <w:rPr>
          <w:rFonts w:ascii="Times New Roman" w:hAnsi="Times New Roman" w:cs="Times New Roman"/>
          <w:sz w:val="24"/>
          <w:szCs w:val="24"/>
          <w:lang w:val="kk-KZ"/>
        </w:rPr>
      </w:pPr>
      <w:r w:rsidRPr="00AC3473">
        <w:rPr>
          <w:rFonts w:ascii="Times New Roman" w:hAnsi="Times New Roman" w:cs="Times New Roman"/>
          <w:sz w:val="24"/>
          <w:szCs w:val="24"/>
          <w:lang w:val="kk-KZ"/>
        </w:rPr>
        <w:t>Мемлекеттік қызметтерді көрсету мәселелері бойынша біліктілікті арттыру курсынан 1 адам өтті.</w:t>
      </w:r>
    </w:p>
    <w:p w:rsidR="002236E9" w:rsidRPr="00AC3473" w:rsidRDefault="002615AB" w:rsidP="00654966">
      <w:pPr>
        <w:spacing w:after="0" w:line="240" w:lineRule="auto"/>
        <w:ind w:firstLine="708"/>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Ішкі бақылау нәтижелеріне сәйкес, 2017 жылы мемлекеттік қызметтерді көрсету мерзімдерін бұзу тіркелген емес.</w:t>
      </w:r>
    </w:p>
    <w:p w:rsidR="00BC3B7B" w:rsidRPr="00AC3473" w:rsidRDefault="00925C7A" w:rsidP="00BD1FD9">
      <w:pPr>
        <w:spacing w:after="0" w:line="240" w:lineRule="auto"/>
        <w:ind w:firstLine="708"/>
        <w:jc w:val="both"/>
        <w:rPr>
          <w:rFonts w:ascii="Times New Roman" w:hAnsi="Times New Roman" w:cs="Times New Roman"/>
          <w:sz w:val="24"/>
          <w:szCs w:val="24"/>
          <w:lang w:val="kk-KZ"/>
        </w:rPr>
      </w:pPr>
      <w:r w:rsidRPr="00AC3473">
        <w:rPr>
          <w:rFonts w:ascii="Times New Roman" w:hAnsi="Times New Roman" w:cs="Times New Roman"/>
          <w:sz w:val="24"/>
          <w:szCs w:val="24"/>
          <w:lang w:val="kk-KZ"/>
        </w:rPr>
        <w:t>Мемлекеттік қызметтерді көрсетудің бизнес-үдерісін жетілдіру мақсатында Солтүстік Қазақстан облысы білі</w:t>
      </w:r>
      <w:r w:rsidR="008F0D13" w:rsidRPr="00AC3473">
        <w:rPr>
          <w:rFonts w:ascii="Times New Roman" w:hAnsi="Times New Roman" w:cs="Times New Roman"/>
          <w:sz w:val="24"/>
          <w:szCs w:val="24"/>
          <w:lang w:val="kk-KZ"/>
        </w:rPr>
        <w:t xml:space="preserve">м басқармасының атына 2017ж.19.04 №358 келесі мемлекеттік қызметтер бойынша қолданыстағы мемлекеттік стандарттарға және регламенттерге өзгерістер мен толықтырулар енгізу туралы </w:t>
      </w:r>
      <w:r w:rsidR="00BD1FD9" w:rsidRPr="00AC3473">
        <w:rPr>
          <w:rFonts w:ascii="Times New Roman" w:hAnsi="Times New Roman" w:cs="Times New Roman"/>
          <w:sz w:val="24"/>
          <w:szCs w:val="24"/>
          <w:lang w:val="kk-KZ"/>
        </w:rPr>
        <w:t>хат жолданды.</w:t>
      </w:r>
    </w:p>
    <w:p w:rsidR="00644B35" w:rsidRPr="00AC3473" w:rsidRDefault="00644B35" w:rsidP="00BC3B7B">
      <w:pPr>
        <w:spacing w:after="0" w:line="240" w:lineRule="auto"/>
        <w:jc w:val="both"/>
        <w:rPr>
          <w:rFonts w:ascii="Times New Roman" w:hAnsi="Times New Roman" w:cs="Times New Roman"/>
          <w:sz w:val="24"/>
          <w:szCs w:val="24"/>
          <w:lang w:val="kk-KZ"/>
        </w:rPr>
      </w:pPr>
      <w:r w:rsidRPr="00AC3473">
        <w:rPr>
          <w:rFonts w:ascii="Times New Roman" w:hAnsi="Times New Roman" w:cs="Times New Roman"/>
          <w:sz w:val="24"/>
          <w:szCs w:val="24"/>
          <w:lang w:val="kk-KZ"/>
        </w:rPr>
        <w:tab/>
        <w:t>2017 жылы мемлекеттік қызметтерді көрсетуден бас тарту жағдайлары болды, оның ішінде: «Жалпы білім беру мектептерінде оқитын және тәрбиеленетін жеке санаттарға тегін тамақтануды ұсыну үшін құжаттарды қабылдау» - 25 жағдай, (құжаттар пакеті толық емес).</w:t>
      </w:r>
    </w:p>
    <w:p w:rsidR="00644B35" w:rsidRDefault="00644B35" w:rsidP="00BC3B7B">
      <w:pPr>
        <w:spacing w:after="0" w:line="240" w:lineRule="auto"/>
        <w:jc w:val="both"/>
        <w:rPr>
          <w:rFonts w:ascii="Times New Roman" w:hAnsi="Times New Roman" w:cs="Times New Roman"/>
          <w:sz w:val="24"/>
          <w:szCs w:val="24"/>
          <w:lang w:val="kk-KZ"/>
        </w:rPr>
      </w:pPr>
      <w:r w:rsidRPr="00AC3473">
        <w:rPr>
          <w:rFonts w:ascii="Times New Roman" w:hAnsi="Times New Roman" w:cs="Times New Roman"/>
          <w:sz w:val="24"/>
          <w:szCs w:val="24"/>
          <w:lang w:val="kk-KZ"/>
        </w:rPr>
        <w:tab/>
      </w:r>
      <w:r w:rsidR="008A089B" w:rsidRPr="00AC3473">
        <w:rPr>
          <w:rFonts w:ascii="Times New Roman" w:hAnsi="Times New Roman" w:cs="Times New Roman"/>
          <w:sz w:val="24"/>
          <w:szCs w:val="24"/>
          <w:lang w:val="kk-KZ"/>
        </w:rPr>
        <w:t>Мемлекеттік қызметтерді көрсету сапасына қызметті алушылардың қан</w:t>
      </w:r>
      <w:r w:rsidR="00697FB3" w:rsidRPr="00AC3473">
        <w:rPr>
          <w:rFonts w:ascii="Times New Roman" w:hAnsi="Times New Roman" w:cs="Times New Roman"/>
          <w:sz w:val="24"/>
          <w:szCs w:val="24"/>
          <w:lang w:val="kk-KZ"/>
        </w:rPr>
        <w:t>ағаттанарлығын арттыру және ары</w:t>
      </w:r>
      <w:r w:rsidR="008A089B" w:rsidRPr="00AC3473">
        <w:rPr>
          <w:rFonts w:ascii="Times New Roman" w:hAnsi="Times New Roman" w:cs="Times New Roman"/>
          <w:sz w:val="24"/>
          <w:szCs w:val="24"/>
          <w:lang w:val="kk-KZ"/>
        </w:rPr>
        <w:t xml:space="preserve"> қарай тиімділігі үшін білім бөлімі және ведомтсвоға</w:t>
      </w:r>
      <w:r w:rsidR="00697FB3" w:rsidRPr="00AC3473">
        <w:rPr>
          <w:rFonts w:ascii="Times New Roman" w:hAnsi="Times New Roman" w:cs="Times New Roman"/>
          <w:sz w:val="24"/>
          <w:szCs w:val="24"/>
          <w:lang w:val="kk-KZ"/>
        </w:rPr>
        <w:t xml:space="preserve"> бағынысты ұйымдармен түсін</w:t>
      </w:r>
      <w:r w:rsidR="008A089B" w:rsidRPr="00AC3473">
        <w:rPr>
          <w:rFonts w:ascii="Times New Roman" w:hAnsi="Times New Roman" w:cs="Times New Roman"/>
          <w:sz w:val="24"/>
          <w:szCs w:val="24"/>
          <w:lang w:val="kk-KZ"/>
        </w:rPr>
        <w:t>діру жұмыстары жалғастырылады (сем</w:t>
      </w:r>
      <w:r w:rsidR="00697FB3" w:rsidRPr="00AC3473">
        <w:rPr>
          <w:rFonts w:ascii="Times New Roman" w:hAnsi="Times New Roman" w:cs="Times New Roman"/>
          <w:sz w:val="24"/>
          <w:szCs w:val="24"/>
          <w:lang w:val="kk-KZ"/>
        </w:rPr>
        <w:t>и</w:t>
      </w:r>
      <w:r w:rsidR="008A089B" w:rsidRPr="00AC3473">
        <w:rPr>
          <w:rFonts w:ascii="Times New Roman" w:hAnsi="Times New Roman" w:cs="Times New Roman"/>
          <w:sz w:val="24"/>
          <w:szCs w:val="24"/>
          <w:lang w:val="kk-KZ"/>
        </w:rPr>
        <w:t>нарлар, ашық есік күндерін, дөңгелек үстелдер өткізу, БАҚ басу).</w:t>
      </w:r>
    </w:p>
    <w:p w:rsidR="00926CB9" w:rsidRPr="00AC3473" w:rsidRDefault="00926CB9" w:rsidP="00BC3B7B">
      <w:pPr>
        <w:spacing w:after="0" w:line="240" w:lineRule="auto"/>
        <w:jc w:val="both"/>
        <w:rPr>
          <w:rFonts w:ascii="Times New Roman" w:hAnsi="Times New Roman" w:cs="Times New Roman"/>
          <w:sz w:val="24"/>
          <w:szCs w:val="24"/>
          <w:lang w:val="kk-KZ"/>
        </w:rPr>
      </w:pPr>
    </w:p>
    <w:p w:rsidR="00BD1FD9" w:rsidRPr="00AC3473" w:rsidRDefault="00BD1FD9" w:rsidP="00BD1FD9">
      <w:pPr>
        <w:spacing w:after="0" w:line="240" w:lineRule="auto"/>
        <w:jc w:val="center"/>
        <w:rPr>
          <w:rFonts w:ascii="Times New Roman" w:hAnsi="Times New Roman" w:cs="Times New Roman"/>
          <w:b/>
          <w:sz w:val="24"/>
          <w:szCs w:val="24"/>
          <w:lang w:val="kk-KZ"/>
        </w:rPr>
      </w:pPr>
      <w:r w:rsidRPr="00AC3473">
        <w:rPr>
          <w:rFonts w:ascii="Times New Roman" w:hAnsi="Times New Roman" w:cs="Times New Roman"/>
          <w:b/>
          <w:sz w:val="24"/>
          <w:szCs w:val="24"/>
          <w:lang w:val="kk-KZ"/>
        </w:rPr>
        <w:t>Мемлекеттік қызметтерді көрсету бойынша қызметті алушылардың</w:t>
      </w:r>
    </w:p>
    <w:p w:rsidR="00BD1FD9" w:rsidRPr="00AC3473" w:rsidRDefault="00BD1FD9" w:rsidP="00BD1FD9">
      <w:pPr>
        <w:spacing w:after="0" w:line="240" w:lineRule="auto"/>
        <w:jc w:val="center"/>
        <w:rPr>
          <w:rFonts w:ascii="Times New Roman" w:hAnsi="Times New Roman" w:cs="Times New Roman"/>
          <w:b/>
          <w:sz w:val="24"/>
          <w:szCs w:val="24"/>
          <w:lang w:val="kk-KZ"/>
        </w:rPr>
      </w:pPr>
      <w:r w:rsidRPr="00AC3473">
        <w:rPr>
          <w:rFonts w:ascii="Times New Roman" w:hAnsi="Times New Roman" w:cs="Times New Roman"/>
          <w:b/>
          <w:sz w:val="24"/>
          <w:szCs w:val="24"/>
          <w:lang w:val="kk-KZ"/>
        </w:rPr>
        <w:t>шағымдары туралы ақпарат</w:t>
      </w:r>
    </w:p>
    <w:p w:rsidR="00BD1FD9" w:rsidRPr="00AC3473" w:rsidRDefault="00BD1FD9" w:rsidP="00BD1FD9">
      <w:pPr>
        <w:spacing w:after="0" w:line="240" w:lineRule="auto"/>
        <w:jc w:val="center"/>
        <w:rPr>
          <w:rFonts w:ascii="Times New Roman" w:hAnsi="Times New Roman" w:cs="Times New Roman"/>
          <w:b/>
          <w:sz w:val="24"/>
          <w:szCs w:val="24"/>
          <w:lang w:val="kk-KZ"/>
        </w:rPr>
      </w:pPr>
    </w:p>
    <w:p w:rsidR="00BD1FD9" w:rsidRPr="00AC3473" w:rsidRDefault="00BD1FD9" w:rsidP="00BD1FD9">
      <w:pPr>
        <w:spacing w:after="0" w:line="240" w:lineRule="auto"/>
        <w:jc w:val="both"/>
        <w:rPr>
          <w:rFonts w:ascii="Times New Roman" w:hAnsi="Times New Roman" w:cs="Times New Roman"/>
          <w:sz w:val="24"/>
          <w:szCs w:val="24"/>
          <w:lang w:val="kk-KZ"/>
        </w:rPr>
      </w:pPr>
      <w:r w:rsidRPr="00AC3473">
        <w:rPr>
          <w:rFonts w:ascii="Times New Roman" w:hAnsi="Times New Roman" w:cs="Times New Roman"/>
          <w:sz w:val="24"/>
          <w:szCs w:val="24"/>
          <w:lang w:val="kk-KZ"/>
        </w:rPr>
        <w:tab/>
        <w:t>2017 жылы мемлекеттік қызметтерді көрсетуге шағым түскен емес.</w:t>
      </w:r>
    </w:p>
    <w:p w:rsidR="00A0077A" w:rsidRPr="00AC3473" w:rsidRDefault="00A0077A" w:rsidP="00654966">
      <w:pPr>
        <w:spacing w:after="0" w:line="240" w:lineRule="auto"/>
        <w:ind w:firstLine="708"/>
        <w:jc w:val="both"/>
        <w:rPr>
          <w:rFonts w:ascii="Times New Roman" w:hAnsi="Times New Roman" w:cs="Times New Roman"/>
          <w:sz w:val="24"/>
          <w:szCs w:val="24"/>
          <w:lang w:val="kk-KZ"/>
        </w:rPr>
      </w:pPr>
    </w:p>
    <w:p w:rsidR="005C75AB" w:rsidRPr="00AC3473" w:rsidRDefault="005C75AB" w:rsidP="005C75AB">
      <w:pPr>
        <w:spacing w:after="0" w:line="240" w:lineRule="auto"/>
        <w:ind w:firstLine="708"/>
        <w:jc w:val="both"/>
        <w:rPr>
          <w:rFonts w:ascii="Times New Roman" w:hAnsi="Times New Roman" w:cs="Times New Roman"/>
          <w:sz w:val="24"/>
          <w:szCs w:val="24"/>
          <w:lang w:val="kk-KZ"/>
        </w:rPr>
      </w:pPr>
    </w:p>
    <w:p w:rsidR="005C75AB" w:rsidRPr="00AC3473" w:rsidRDefault="008A089B" w:rsidP="007E466A">
      <w:pPr>
        <w:spacing w:after="0" w:line="240" w:lineRule="auto"/>
        <w:ind w:firstLine="708"/>
        <w:jc w:val="both"/>
        <w:rPr>
          <w:rFonts w:ascii="Times New Roman" w:hAnsi="Times New Roman" w:cs="Times New Roman"/>
          <w:b/>
          <w:sz w:val="24"/>
          <w:szCs w:val="24"/>
          <w:lang w:val="kk-KZ"/>
        </w:rPr>
      </w:pPr>
      <w:r w:rsidRPr="00AC3473">
        <w:rPr>
          <w:rFonts w:ascii="Times New Roman" w:hAnsi="Times New Roman" w:cs="Times New Roman"/>
          <w:b/>
          <w:sz w:val="24"/>
          <w:szCs w:val="24"/>
          <w:lang w:val="kk-KZ"/>
        </w:rPr>
        <w:t xml:space="preserve">Басшы                                                                            Н. Абдрахманова </w:t>
      </w:r>
    </w:p>
    <w:p w:rsidR="005C75AB" w:rsidRPr="00AC3473" w:rsidRDefault="008A089B" w:rsidP="007E466A">
      <w:pPr>
        <w:spacing w:after="0" w:line="240" w:lineRule="auto"/>
        <w:ind w:firstLine="708"/>
        <w:jc w:val="both"/>
        <w:rPr>
          <w:rFonts w:ascii="Times New Roman" w:hAnsi="Times New Roman" w:cs="Times New Roman"/>
          <w:sz w:val="24"/>
          <w:szCs w:val="24"/>
          <w:lang w:val="kk-KZ"/>
        </w:rPr>
      </w:pPr>
      <w:r w:rsidRPr="00AC3473">
        <w:rPr>
          <w:rFonts w:ascii="Times New Roman" w:hAnsi="Times New Roman" w:cs="Times New Roman"/>
          <w:sz w:val="24"/>
          <w:szCs w:val="24"/>
          <w:lang w:val="kk-KZ"/>
        </w:rPr>
        <w:t xml:space="preserve"> </w:t>
      </w:r>
    </w:p>
    <w:p w:rsidR="005C75AB" w:rsidRPr="005C19AE" w:rsidRDefault="00991BEB" w:rsidP="007E466A">
      <w:pPr>
        <w:spacing w:after="0" w:line="240" w:lineRule="auto"/>
        <w:ind w:firstLine="708"/>
        <w:jc w:val="both"/>
        <w:rPr>
          <w:rFonts w:ascii="Times New Roman" w:hAnsi="Times New Roman" w:cs="Times New Roman"/>
          <w:sz w:val="24"/>
          <w:szCs w:val="24"/>
        </w:rPr>
      </w:pPr>
      <w:r w:rsidRPr="005C19AE">
        <w:rPr>
          <w:rFonts w:ascii="Times New Roman" w:hAnsi="Times New Roman" w:cs="Times New Roman"/>
          <w:sz w:val="24"/>
          <w:szCs w:val="24"/>
        </w:rPr>
        <w:t xml:space="preserve"> </w:t>
      </w:r>
      <w:r w:rsidR="00AE7E52" w:rsidRPr="005C19AE">
        <w:rPr>
          <w:rFonts w:ascii="Times New Roman" w:hAnsi="Times New Roman" w:cs="Times New Roman"/>
          <w:sz w:val="24"/>
          <w:szCs w:val="24"/>
        </w:rPr>
        <w:t xml:space="preserve"> </w:t>
      </w:r>
      <w:r w:rsidR="00307288" w:rsidRPr="005C19AE">
        <w:rPr>
          <w:rFonts w:ascii="Times New Roman" w:hAnsi="Times New Roman" w:cs="Times New Roman"/>
          <w:sz w:val="24"/>
          <w:szCs w:val="24"/>
        </w:rPr>
        <w:t xml:space="preserve"> </w:t>
      </w:r>
    </w:p>
    <w:p w:rsidR="00FA1991" w:rsidRPr="00AC3473" w:rsidRDefault="00FA1991" w:rsidP="0030090C">
      <w:pPr>
        <w:spacing w:after="0" w:line="240" w:lineRule="auto"/>
        <w:jc w:val="both"/>
        <w:rPr>
          <w:rFonts w:ascii="Times New Roman" w:hAnsi="Times New Roman" w:cs="Times New Roman"/>
          <w:sz w:val="24"/>
          <w:szCs w:val="24"/>
          <w:lang w:val="kk-KZ"/>
        </w:rPr>
      </w:pPr>
    </w:p>
    <w:p w:rsidR="008A089B" w:rsidRPr="00AC3473" w:rsidRDefault="008A089B" w:rsidP="0030090C">
      <w:pPr>
        <w:spacing w:after="0" w:line="240" w:lineRule="auto"/>
        <w:jc w:val="both"/>
        <w:rPr>
          <w:rFonts w:ascii="Times New Roman" w:hAnsi="Times New Roman" w:cs="Times New Roman"/>
          <w:sz w:val="24"/>
          <w:szCs w:val="24"/>
          <w:lang w:val="kk-KZ"/>
        </w:rPr>
      </w:pPr>
    </w:p>
    <w:p w:rsidR="008A089B" w:rsidRPr="00AC3473" w:rsidRDefault="008A089B" w:rsidP="0030090C">
      <w:pPr>
        <w:spacing w:after="0" w:line="240" w:lineRule="auto"/>
        <w:jc w:val="both"/>
        <w:rPr>
          <w:rFonts w:ascii="Times New Roman" w:hAnsi="Times New Roman" w:cs="Times New Roman"/>
          <w:sz w:val="24"/>
          <w:szCs w:val="24"/>
          <w:lang w:val="kk-KZ"/>
        </w:rPr>
      </w:pPr>
    </w:p>
    <w:p w:rsidR="008A089B" w:rsidRPr="00AC3473" w:rsidRDefault="00CA4886" w:rsidP="0030090C">
      <w:pPr>
        <w:spacing w:after="0" w:line="240" w:lineRule="auto"/>
        <w:jc w:val="both"/>
        <w:rPr>
          <w:rFonts w:ascii="Times New Roman" w:hAnsi="Times New Roman" w:cs="Times New Roman"/>
          <w:sz w:val="24"/>
          <w:szCs w:val="24"/>
          <w:lang w:val="kk-KZ"/>
        </w:rPr>
      </w:pPr>
      <w:r w:rsidRPr="00AC3473">
        <w:rPr>
          <w:rFonts w:ascii="Times New Roman" w:hAnsi="Times New Roman" w:cs="Times New Roman"/>
          <w:sz w:val="24"/>
          <w:szCs w:val="24"/>
          <w:lang w:val="kk-KZ"/>
        </w:rPr>
        <w:t xml:space="preserve"> </w:t>
      </w:r>
      <w:bookmarkStart w:id="0" w:name="_GoBack"/>
      <w:bookmarkEnd w:id="0"/>
    </w:p>
    <w:sectPr w:rsidR="008A089B" w:rsidRPr="00AC3473" w:rsidSect="008A089B">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44AFA"/>
    <w:multiLevelType w:val="hybridMultilevel"/>
    <w:tmpl w:val="833AC070"/>
    <w:lvl w:ilvl="0" w:tplc="C6E61664">
      <w:start w:val="3"/>
      <w:numFmt w:val="bullet"/>
      <w:lvlText w:val="-"/>
      <w:lvlJc w:val="left"/>
      <w:pPr>
        <w:ind w:left="720" w:hanging="360"/>
      </w:pPr>
      <w:rPr>
        <w:rFonts w:ascii="Times New Roman" w:eastAsiaTheme="minorHAnsi"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8644E6C"/>
    <w:multiLevelType w:val="hybridMultilevel"/>
    <w:tmpl w:val="979A580E"/>
    <w:lvl w:ilvl="0" w:tplc="F0B4DB9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4FE84FD2"/>
    <w:multiLevelType w:val="hybridMultilevel"/>
    <w:tmpl w:val="CE8420AC"/>
    <w:lvl w:ilvl="0" w:tplc="75F0F4B0">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7EB12BB3"/>
    <w:multiLevelType w:val="hybridMultilevel"/>
    <w:tmpl w:val="CA3037E6"/>
    <w:lvl w:ilvl="0" w:tplc="4E6E4A10">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577"/>
    <w:rsid w:val="00004EF0"/>
    <w:rsid w:val="00034805"/>
    <w:rsid w:val="000D0D4E"/>
    <w:rsid w:val="00101857"/>
    <w:rsid w:val="001121CB"/>
    <w:rsid w:val="001155C1"/>
    <w:rsid w:val="00122C79"/>
    <w:rsid w:val="001243F7"/>
    <w:rsid w:val="001256A1"/>
    <w:rsid w:val="00144B85"/>
    <w:rsid w:val="00163648"/>
    <w:rsid w:val="00167290"/>
    <w:rsid w:val="001D6A0E"/>
    <w:rsid w:val="002236E9"/>
    <w:rsid w:val="002559EA"/>
    <w:rsid w:val="002615AB"/>
    <w:rsid w:val="002A20BF"/>
    <w:rsid w:val="002B2412"/>
    <w:rsid w:val="002B3375"/>
    <w:rsid w:val="002D13BB"/>
    <w:rsid w:val="002F7649"/>
    <w:rsid w:val="0030090C"/>
    <w:rsid w:val="00307288"/>
    <w:rsid w:val="00354865"/>
    <w:rsid w:val="003A129F"/>
    <w:rsid w:val="003D4520"/>
    <w:rsid w:val="004A5764"/>
    <w:rsid w:val="00517985"/>
    <w:rsid w:val="00536964"/>
    <w:rsid w:val="00551AA8"/>
    <w:rsid w:val="00581CE6"/>
    <w:rsid w:val="005A0C8D"/>
    <w:rsid w:val="005A396E"/>
    <w:rsid w:val="005C19AE"/>
    <w:rsid w:val="005C75AB"/>
    <w:rsid w:val="005D5EA6"/>
    <w:rsid w:val="005D7679"/>
    <w:rsid w:val="005E1C0D"/>
    <w:rsid w:val="005F2C41"/>
    <w:rsid w:val="006248F0"/>
    <w:rsid w:val="0064351A"/>
    <w:rsid w:val="00644B35"/>
    <w:rsid w:val="00654966"/>
    <w:rsid w:val="00667F86"/>
    <w:rsid w:val="0069569B"/>
    <w:rsid w:val="00697FB3"/>
    <w:rsid w:val="006C65E7"/>
    <w:rsid w:val="00744F27"/>
    <w:rsid w:val="007E1D95"/>
    <w:rsid w:val="007E466A"/>
    <w:rsid w:val="008072F4"/>
    <w:rsid w:val="00857504"/>
    <w:rsid w:val="00860402"/>
    <w:rsid w:val="008608D1"/>
    <w:rsid w:val="00876203"/>
    <w:rsid w:val="00890C48"/>
    <w:rsid w:val="008923C5"/>
    <w:rsid w:val="008A089B"/>
    <w:rsid w:val="008E129F"/>
    <w:rsid w:val="008F0D13"/>
    <w:rsid w:val="008F3D40"/>
    <w:rsid w:val="00903A68"/>
    <w:rsid w:val="0090466C"/>
    <w:rsid w:val="00925C7A"/>
    <w:rsid w:val="00926CB9"/>
    <w:rsid w:val="009771D6"/>
    <w:rsid w:val="00991BEB"/>
    <w:rsid w:val="009D7148"/>
    <w:rsid w:val="00A0077A"/>
    <w:rsid w:val="00A072BE"/>
    <w:rsid w:val="00A318BA"/>
    <w:rsid w:val="00A77AEC"/>
    <w:rsid w:val="00AB1593"/>
    <w:rsid w:val="00AC3473"/>
    <w:rsid w:val="00AE7E52"/>
    <w:rsid w:val="00B30530"/>
    <w:rsid w:val="00B3092C"/>
    <w:rsid w:val="00B70ADB"/>
    <w:rsid w:val="00B81CDB"/>
    <w:rsid w:val="00BB318D"/>
    <w:rsid w:val="00BC3B7B"/>
    <w:rsid w:val="00BD1FD9"/>
    <w:rsid w:val="00C756E5"/>
    <w:rsid w:val="00CA4886"/>
    <w:rsid w:val="00CB6E1D"/>
    <w:rsid w:val="00CB779F"/>
    <w:rsid w:val="00CD1262"/>
    <w:rsid w:val="00D32A99"/>
    <w:rsid w:val="00DB38F1"/>
    <w:rsid w:val="00DB5FA4"/>
    <w:rsid w:val="00DC5E01"/>
    <w:rsid w:val="00E011AE"/>
    <w:rsid w:val="00E4176B"/>
    <w:rsid w:val="00E52F5F"/>
    <w:rsid w:val="00E61577"/>
    <w:rsid w:val="00E839C0"/>
    <w:rsid w:val="00E93C7F"/>
    <w:rsid w:val="00EB0D83"/>
    <w:rsid w:val="00EC7A7D"/>
    <w:rsid w:val="00ED4DEF"/>
    <w:rsid w:val="00ED6E48"/>
    <w:rsid w:val="00EE7E32"/>
    <w:rsid w:val="00F150D9"/>
    <w:rsid w:val="00F7635B"/>
    <w:rsid w:val="00F91E9B"/>
    <w:rsid w:val="00FA1991"/>
    <w:rsid w:val="00FD77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D45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DC5E01"/>
    <w:pPr>
      <w:ind w:left="720"/>
      <w:contextualSpacing/>
    </w:pPr>
  </w:style>
  <w:style w:type="paragraph" w:styleId="a5">
    <w:name w:val="Balloon Text"/>
    <w:basedOn w:val="a"/>
    <w:link w:val="a6"/>
    <w:uiPriority w:val="99"/>
    <w:semiHidden/>
    <w:unhideWhenUsed/>
    <w:rsid w:val="00697FB3"/>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697FB3"/>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D45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DC5E01"/>
    <w:pPr>
      <w:ind w:left="720"/>
      <w:contextualSpacing/>
    </w:pPr>
  </w:style>
  <w:style w:type="paragraph" w:styleId="a5">
    <w:name w:val="Balloon Text"/>
    <w:basedOn w:val="a"/>
    <w:link w:val="a6"/>
    <w:uiPriority w:val="99"/>
    <w:semiHidden/>
    <w:unhideWhenUsed/>
    <w:rsid w:val="00697FB3"/>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697FB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CC328B-28F4-42B1-A77A-1ACC9BC4E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736</Words>
  <Characters>4199</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ROO</Company>
  <LinksUpToDate>false</LinksUpToDate>
  <CharactersWithSpaces>4926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Руководитель</cp:lastModifiedBy>
  <cp:revision>2</cp:revision>
  <cp:lastPrinted>2018-03-12T05:22:00Z</cp:lastPrinted>
  <dcterms:created xsi:type="dcterms:W3CDTF">2018-03-16T11:18:00Z</dcterms:created>
  <dcterms:modified xsi:type="dcterms:W3CDTF">2018-03-16T11:18:00Z</dcterms:modified>
</cp:coreProperties>
</file>