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5F4" w:rsidRDefault="009E45F4" w:rsidP="00A14550">
      <w:pPr>
        <w:spacing w:after="0"/>
        <w:jc w:val="right"/>
        <w:rPr>
          <w:b/>
          <w:color w:val="000000"/>
          <w:lang w:val="ru-RU"/>
        </w:rPr>
      </w:pPr>
      <w:r>
        <w:rPr>
          <w:color w:val="000000"/>
          <w:sz w:val="20"/>
          <w:lang w:val="ru-RU"/>
        </w:rPr>
        <w:t xml:space="preserve">  </w:t>
      </w:r>
      <w:bookmarkStart w:id="0" w:name="z33"/>
    </w:p>
    <w:bookmarkEnd w:id="0"/>
    <w:p w:rsidR="00A14550" w:rsidRPr="00A14550" w:rsidRDefault="00A14550" w:rsidP="00773523">
      <w:pPr>
        <w:widowControl w:val="0"/>
        <w:tabs>
          <w:tab w:val="left" w:pos="851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4550">
        <w:rPr>
          <w:rFonts w:ascii="Times New Roman" w:hAnsi="Times New Roman" w:cs="Times New Roman"/>
          <w:b/>
          <w:sz w:val="28"/>
          <w:szCs w:val="28"/>
          <w:lang w:val="ru-RU"/>
        </w:rPr>
        <w:t>Отчет деятельности</w:t>
      </w:r>
    </w:p>
    <w:p w:rsidR="00A14550" w:rsidRPr="00A14550" w:rsidRDefault="00A14550" w:rsidP="00773523">
      <w:pPr>
        <w:widowControl w:val="0"/>
        <w:tabs>
          <w:tab w:val="left" w:pos="851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45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КГУ «Аппарата </w:t>
      </w:r>
      <w:proofErr w:type="spellStart"/>
      <w:r w:rsidRPr="00A14550">
        <w:rPr>
          <w:rFonts w:ascii="Times New Roman" w:hAnsi="Times New Roman" w:cs="Times New Roman"/>
          <w:b/>
          <w:sz w:val="28"/>
          <w:szCs w:val="28"/>
          <w:lang w:val="ru-RU"/>
        </w:rPr>
        <w:t>акима</w:t>
      </w:r>
      <w:proofErr w:type="spellEnd"/>
      <w:r w:rsidRPr="00A145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Рощин</w:t>
      </w:r>
      <w:r w:rsidRPr="00A14550">
        <w:rPr>
          <w:rFonts w:ascii="Times New Roman" w:hAnsi="Times New Roman" w:cs="Times New Roman"/>
          <w:b/>
          <w:sz w:val="28"/>
          <w:szCs w:val="28"/>
          <w:lang w:val="ru-RU"/>
        </w:rPr>
        <w:t>ского сельского округа Кызылжарского района Северо-Казахстанской области»</w:t>
      </w:r>
    </w:p>
    <w:p w:rsidR="00A14550" w:rsidRPr="00A14550" w:rsidRDefault="00A14550" w:rsidP="00773523">
      <w:pPr>
        <w:widowControl w:val="0"/>
        <w:tabs>
          <w:tab w:val="left" w:pos="851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4550">
        <w:rPr>
          <w:rFonts w:ascii="Times New Roman" w:hAnsi="Times New Roman" w:cs="Times New Roman"/>
          <w:b/>
          <w:sz w:val="28"/>
          <w:szCs w:val="28"/>
          <w:lang w:val="ru-RU"/>
        </w:rPr>
        <w:t>по вопросам оказания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14550">
        <w:rPr>
          <w:rFonts w:ascii="Times New Roman" w:hAnsi="Times New Roman" w:cs="Times New Roman"/>
          <w:b/>
          <w:sz w:val="28"/>
          <w:szCs w:val="28"/>
          <w:lang w:val="ru-RU"/>
        </w:rPr>
        <w:t>государственных услуг за 201</w:t>
      </w:r>
      <w:r w:rsidR="00952D13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A145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A14550" w:rsidRPr="00A14550" w:rsidRDefault="00A14550" w:rsidP="00A14550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45F4" w:rsidRPr="009E45F4" w:rsidRDefault="009E45F4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F3F33">
        <w:rPr>
          <w:rFonts w:ascii="Times New Roman" w:hAnsi="Times New Roman" w:cs="Times New Roman"/>
          <w:color w:val="000000" w:themeColor="text1"/>
          <w:sz w:val="28"/>
          <w:szCs w:val="28"/>
        </w:rPr>
        <w:t>     </w:t>
      </w:r>
      <w:bookmarkStart w:id="1" w:name="z34"/>
      <w:r w:rsidR="00A1455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45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1. Общие положения</w:t>
      </w:r>
      <w:r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Сведения об </w:t>
      </w:r>
      <w:proofErr w:type="spellStart"/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услугодателе</w:t>
      </w:r>
      <w:proofErr w:type="spellEnd"/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Коммунальное государственное учреждение «Аппарат </w:t>
      </w:r>
      <w:proofErr w:type="spellStart"/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</w:t>
      </w:r>
      <w:proofErr w:type="spellEnd"/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Рощинского сельского округа Кызылжарского района Северо-Казахстанской области».</w:t>
      </w:r>
    </w:p>
    <w:p w:rsidR="009E45F4" w:rsidRPr="009E45F4" w:rsidRDefault="009E45F4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Информация о государственных услугах:</w:t>
      </w:r>
    </w:p>
    <w:p w:rsidR="00A14550" w:rsidRPr="00A14550" w:rsidRDefault="00A14550" w:rsidP="00A14550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4550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государственных услуг: оказано всего – </w:t>
      </w:r>
      <w:r w:rsidR="00A53422">
        <w:rPr>
          <w:rFonts w:ascii="Times New Roman" w:hAnsi="Times New Roman" w:cs="Times New Roman"/>
          <w:sz w:val="28"/>
          <w:szCs w:val="28"/>
          <w:lang w:val="kk-KZ"/>
        </w:rPr>
        <w:t>84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, из них:</w:t>
      </w:r>
    </w:p>
    <w:p w:rsidR="00A14550" w:rsidRPr="00A14550" w:rsidRDefault="00A14550" w:rsidP="00A14550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Предоставление бесплатного подвоза к общеобразовательным организациям и обратно домой детям, проживающим в отдаленных сельских пунктах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14550" w:rsidRPr="00A14550" w:rsidRDefault="00A14550" w:rsidP="00A14550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Постановка на очередь детей дошкольного возраста (до 7 лет) для направления в детские дошкольные организации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– 0;</w:t>
      </w:r>
    </w:p>
    <w:p w:rsidR="00A14550" w:rsidRPr="00A14550" w:rsidRDefault="00A14550" w:rsidP="00A14550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Выдача справки, подтверждающей принадлежность заявителя (семьи) к получателям адресной социальной помощи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– 0;</w:t>
      </w:r>
    </w:p>
    <w:p w:rsidR="00A14550" w:rsidRPr="00A14550" w:rsidRDefault="00A14550" w:rsidP="00A14550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Выдача решения на изменение целевого назначения земельного участка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3F7653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14550" w:rsidRPr="00A14550" w:rsidRDefault="00A14550" w:rsidP="00A14550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Предоставление земельного участка для строительства объекта в черте населенного пункта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– 0;</w:t>
      </w:r>
    </w:p>
    <w:p w:rsidR="00A53422" w:rsidRDefault="001B394C" w:rsidP="001B394C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A14550" w:rsidRPr="00A14550">
        <w:rPr>
          <w:rFonts w:ascii="Times New Roman" w:hAnsi="Times New Roman" w:cs="Times New Roman"/>
          <w:sz w:val="28"/>
          <w:szCs w:val="28"/>
          <w:lang w:val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A14550" w:rsidRPr="00A1455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3F7653">
        <w:rPr>
          <w:rFonts w:ascii="Times New Roman" w:hAnsi="Times New Roman" w:cs="Times New Roman"/>
          <w:sz w:val="28"/>
          <w:szCs w:val="28"/>
          <w:lang w:val="ru-RU"/>
        </w:rPr>
        <w:t>53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B394C" w:rsidRDefault="003F7653" w:rsidP="001B394C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«Постановка на очередь на получение земельного участка» - 0;</w:t>
      </w:r>
      <w:r w:rsidR="001B394C" w:rsidRPr="001B39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53422" w:rsidRDefault="003F7653" w:rsidP="001B394C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«Продажа в частную собственность земельного участка, ранее предоставленного в землепользование» -0;</w:t>
      </w:r>
    </w:p>
    <w:p w:rsidR="00A14550" w:rsidRPr="00A14550" w:rsidRDefault="003F7653" w:rsidP="001B394C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0628D4">
        <w:rPr>
          <w:rFonts w:ascii="Times New Roman" w:hAnsi="Times New Roman" w:cs="Times New Roman"/>
          <w:sz w:val="28"/>
          <w:szCs w:val="28"/>
          <w:lang w:val="ru-RU"/>
        </w:rPr>
        <w:t>отказов</w:t>
      </w:r>
      <w:r w:rsidR="00A5342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B39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716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1B39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FF716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B394C" w:rsidRDefault="003F7653" w:rsidP="00A1455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="00294659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оличество государственных услуг, оказываемых через Государственную корпорацию «Правительство для граждан»</w:t>
      </w:r>
      <w:r w:rsidR="001B394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- 0;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E45F4"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  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оличество государственных услуг, оказываемых на бесплатной </w:t>
      </w:r>
      <w:r w:rsidR="001B394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основе –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84</w:t>
      </w:r>
      <w:r w:rsidR="001B394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F2E07" w:rsidRDefault="003F7653" w:rsidP="00A1455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К</w:t>
      </w:r>
      <w:r w:rsidR="001B394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оличество государ</w:t>
      </w:r>
      <w:r w:rsidR="00F52132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B394C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твенных услуг, оказываемых на платной основе – 0;</w:t>
      </w:r>
      <w:r w:rsidR="009E45F4"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   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оличество государственных услуг, оказываемых в бумажной </w:t>
      </w:r>
      <w:r w:rsidR="000F2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форме –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84</w:t>
      </w:r>
      <w:r w:rsidR="000F2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952D1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="000F2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оказываемых в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электронной форме</w:t>
      </w:r>
      <w:r w:rsidR="000F2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- 0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 </w:t>
      </w:r>
    </w:p>
    <w:p w:rsidR="00B313FB" w:rsidRDefault="003F7653" w:rsidP="00A1455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оличество утвержденных стандартов и регламентов государственных услуг; </w:t>
      </w:r>
      <w:r w:rsidR="000F2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стандартов – </w:t>
      </w:r>
      <w:r w:rsidR="00AE0B4E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="000F2E07">
        <w:rPr>
          <w:rFonts w:ascii="Times New Roman" w:hAnsi="Times New Roman" w:cs="Times New Roman"/>
          <w:color w:val="000000"/>
          <w:sz w:val="28"/>
          <w:szCs w:val="28"/>
          <w:lang w:val="ru-RU"/>
        </w:rPr>
        <w:t>, регламентов - 7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9E45F4"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="000F2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наиболее востребованные государственные услуги: 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E45F4" w:rsidRDefault="009E45F4" w:rsidP="009A324D">
      <w:pPr>
        <w:spacing w:after="0"/>
        <w:ind w:right="-285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F76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«Приобретение прав на земельные участки, которые находятся в государственной собственности, не требующее проведения торгов (конкурсов, аукционов)»</w:t>
      </w:r>
      <w:r w:rsidR="000F2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</w:t>
      </w:r>
      <w:r w:rsidR="003F7653">
        <w:rPr>
          <w:rFonts w:ascii="Times New Roman" w:hAnsi="Times New Roman" w:cs="Times New Roman"/>
          <w:color w:val="000000"/>
          <w:sz w:val="28"/>
          <w:szCs w:val="28"/>
          <w:lang w:val="ru-RU"/>
        </w:rPr>
        <w:t>53;</w:t>
      </w:r>
    </w:p>
    <w:p w:rsidR="003F7653" w:rsidRPr="003F7653" w:rsidRDefault="003F7653" w:rsidP="009A324D">
      <w:pPr>
        <w:spacing w:after="0"/>
        <w:ind w:right="-285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«</w:t>
      </w:r>
      <w:r w:rsidRPr="00A14550">
        <w:rPr>
          <w:rFonts w:ascii="Times New Roman" w:hAnsi="Times New Roman" w:cs="Times New Roman"/>
          <w:sz w:val="28"/>
          <w:szCs w:val="28"/>
          <w:lang w:val="ru-RU"/>
        </w:rPr>
        <w:t>Выдача решения на изменение целевого назначения земельного участка</w:t>
      </w:r>
      <w:r>
        <w:rPr>
          <w:rFonts w:ascii="Times New Roman" w:hAnsi="Times New Roman" w:cs="Times New Roman"/>
          <w:sz w:val="28"/>
          <w:szCs w:val="28"/>
          <w:lang w:val="ru-RU"/>
        </w:rPr>
        <w:t>» - 7.</w:t>
      </w:r>
    </w:p>
    <w:p w:rsidR="00B313FB" w:rsidRDefault="009E45F4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E45F4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F2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2. Работа с </w:t>
      </w:r>
      <w:proofErr w:type="spellStart"/>
      <w:r w:rsidRPr="000F2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услугополучателями</w:t>
      </w:r>
      <w:proofErr w:type="spellEnd"/>
      <w:r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Сведения об источниках и местах доступа к информации о порядке оказания государственных услуг. </w:t>
      </w:r>
    </w:p>
    <w:p w:rsidR="000F2E07" w:rsidRDefault="00B313FB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Сведения об источниках и местах доступа к информации о порядке оказания государственных услуг. </w:t>
      </w:r>
    </w:p>
    <w:p w:rsidR="00B313FB" w:rsidRDefault="000F2E07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здании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аппарата </w:t>
      </w:r>
      <w:proofErr w:type="spellStart"/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</w:t>
      </w:r>
      <w:proofErr w:type="spellEnd"/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сельского округа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оформлен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стенд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содержащий информацию об оказании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на интернет – ресурсе аппарата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6F89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="00AD6F89" w:rsidRPr="00965489">
        <w:rPr>
          <w:rFonts w:ascii="Times New Roman" w:hAnsi="Times New Roman" w:cs="Times New Roman"/>
          <w:sz w:val="28"/>
          <w:szCs w:val="28"/>
        </w:rPr>
        <w:t>http</w:t>
      </w:r>
      <w:r w:rsidR="00AD6F89" w:rsidRPr="00AD6F89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="00AD6F89">
        <w:rPr>
          <w:rFonts w:ascii="Times New Roman" w:hAnsi="Times New Roman" w:cs="Times New Roman"/>
          <w:sz w:val="28"/>
          <w:szCs w:val="28"/>
          <w:lang w:val="kk-KZ"/>
        </w:rPr>
        <w:t>kzh-</w:t>
      </w:r>
      <w:r w:rsidR="00AD6F89" w:rsidRPr="00FE7173">
        <w:rPr>
          <w:rFonts w:ascii="Times New Roman" w:hAnsi="Times New Roman" w:cs="Times New Roman"/>
          <w:sz w:val="28"/>
          <w:szCs w:val="28"/>
          <w:lang w:val="kk-KZ"/>
        </w:rPr>
        <w:t>roshinsk</w:t>
      </w:r>
      <w:r w:rsidR="00AD6F89">
        <w:rPr>
          <w:rFonts w:ascii="Times New Roman" w:hAnsi="Times New Roman" w:cs="Times New Roman"/>
          <w:sz w:val="28"/>
          <w:szCs w:val="28"/>
          <w:lang w:val="kk-KZ"/>
        </w:rPr>
        <w:t>.sko.kz)</w:t>
      </w:r>
      <w:r w:rsidR="009E45F4"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Информация о публичных обсуждениях п</w:t>
      </w:r>
      <w:r w:rsidR="00AD6F8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роектов стандартов 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государственных услуг. </w:t>
      </w:r>
    </w:p>
    <w:p w:rsidR="00AD6F89" w:rsidRPr="00AD6F89" w:rsidRDefault="003F7653" w:rsidP="003F765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</w:t>
      </w:r>
      <w:r w:rsidR="00AD6F89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убличных обсуждений проекта стандартов государственных услуг не было.</w:t>
      </w:r>
      <w:r w:rsidR="009E45F4"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Мероприятия, направленные на обеспечение прозрачности процесса оказания государственных услуг (разъяснительные работы, семи</w:t>
      </w:r>
      <w:r w:rsidR="00AD6F8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нары, встречи, интервью и иное) </w:t>
      </w:r>
      <w:r w:rsidR="00AD6F89" w:rsidRPr="00AD6F89">
        <w:rPr>
          <w:rFonts w:ascii="Times New Roman" w:hAnsi="Times New Roman" w:cs="Times New Roman"/>
          <w:sz w:val="28"/>
          <w:szCs w:val="28"/>
          <w:lang w:val="ru-RU"/>
        </w:rPr>
        <w:t>– на сходах   в населенных  пунктах  сельского округа жителям  даются  разъяснения по оказанию государственных услуг.</w:t>
      </w:r>
    </w:p>
    <w:p w:rsidR="009E45F4" w:rsidRPr="009E45F4" w:rsidRDefault="00B313FB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обращении услугополучателей непосредственно или через сре</w:t>
      </w:r>
      <w:r w:rsidR="00AD6F89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дства связи давались разъяснения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 государственных услугах.</w:t>
      </w:r>
      <w:r w:rsidR="009E45F4"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E45F4" w:rsidRPr="00AD6F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3. Деятельность по совер</w:t>
      </w:r>
      <w:r w:rsidR="00AD6F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шенствованию процессов оказания </w:t>
      </w:r>
      <w:r w:rsidR="009E45F4" w:rsidRPr="00AD6F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государственных услуг</w:t>
      </w:r>
      <w:r w:rsidRPr="00AD6F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 w:rsidR="009E45F4" w:rsidRPr="00AD6F89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Результаты оптимизации и автоматизации процессов оказания государственных услуг</w:t>
      </w:r>
      <w:r w:rsidR="00AD6F8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услуги не автоматизированы.</w:t>
      </w:r>
    </w:p>
    <w:p w:rsidR="00AD6F89" w:rsidRDefault="009E45F4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Мероприятия, направленные на повышение квалификации сотрудников в сфере оказания государственных услуг</w:t>
      </w:r>
      <w:r w:rsidR="00B313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6F89" w:rsidRPr="00AD6F89">
        <w:rPr>
          <w:rFonts w:ascii="Times New Roman" w:hAnsi="Times New Roman" w:cs="Times New Roman"/>
          <w:sz w:val="28"/>
          <w:szCs w:val="28"/>
          <w:lang w:val="ru-RU"/>
        </w:rPr>
        <w:t>– посещение семинаров по оказанию государственных услуг, которые проводились  в районном акимате</w:t>
      </w:r>
      <w:r w:rsidR="00AD6F8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B313FB" w:rsidRDefault="00AD6F89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Нормативно-правовое совершенствование процессов оказания государственных услуг. </w:t>
      </w:r>
    </w:p>
    <w:p w:rsidR="009E45F4" w:rsidRDefault="00B313FB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округе </w:t>
      </w:r>
      <w:r w:rsidR="00AD6F89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азработан и утвержден план мероприятий по повышению качества оказания государственных услуг.</w:t>
      </w:r>
      <w:r w:rsidR="009E45F4"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E45F4" w:rsidRPr="00AD6F8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4. Контроль за качеством оказания государственных услуг</w:t>
      </w:r>
      <w:r w:rsidRPr="00AD6F8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  <w:r w:rsidR="009E45F4"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="009E45F4"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Информация о жалобах услугополучателей по вопросам оказания государственных услуг (приложение).</w:t>
      </w:r>
    </w:p>
    <w:p w:rsidR="00773523" w:rsidRDefault="00773523" w:rsidP="0077352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Жалоб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 стороны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услугополучателей по вопросам оказания государственных услуг не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поступало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Результаты внутреннего контроля за качеством оказания государственных услуг. </w:t>
      </w:r>
    </w:p>
    <w:p w:rsidR="00773523" w:rsidRDefault="00773523" w:rsidP="0077352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Ежемесячно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аппарат  Акима района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ставля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ет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ся отчет о работе по внутреннему контролю за качеством предоставляемых государственных услуг согласно приложения № 2 приказа Председателя Агентства РК по делам государственной службы от 26 июля 2013 года № 06-7/106.</w:t>
      </w:r>
      <w:r w:rsidRPr="003D3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73523" w:rsidRPr="003D3628" w:rsidRDefault="00773523" w:rsidP="0077352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362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3D3628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Государственные  услуги  работниками аппарата </w:t>
      </w:r>
      <w:proofErr w:type="spellStart"/>
      <w:r w:rsidRPr="003D3628"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 w:rsidRPr="003D3628">
        <w:rPr>
          <w:rFonts w:ascii="Times New Roman" w:hAnsi="Times New Roman" w:cs="Times New Roman"/>
          <w:sz w:val="28"/>
          <w:szCs w:val="28"/>
          <w:lang w:val="ru-RU"/>
        </w:rPr>
        <w:t xml:space="preserve">  оказываются </w:t>
      </w:r>
      <w:r w:rsidRPr="003D362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согласно регламентам, услуги оказываются в установленные сроки.  </w:t>
      </w:r>
    </w:p>
    <w:p w:rsidR="00773523" w:rsidRPr="003D3628" w:rsidRDefault="00773523" w:rsidP="0077352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3) Результаты контроля за качеством оказания государственных услуг, проведенного уполномоченным органом по оценке и контролю за качеством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оказания государственных услуг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D3628">
        <w:rPr>
          <w:rFonts w:ascii="Times New Roman" w:hAnsi="Times New Roman" w:cs="Times New Roman"/>
          <w:sz w:val="28"/>
          <w:szCs w:val="28"/>
          <w:lang w:val="ru-RU"/>
        </w:rPr>
        <w:t>– уполномоченным орган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3D36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за качеством</w:t>
      </w:r>
      <w:r w:rsidRPr="003D3628">
        <w:rPr>
          <w:rFonts w:ascii="Times New Roman" w:hAnsi="Times New Roman" w:cs="Times New Roman"/>
          <w:sz w:val="28"/>
          <w:szCs w:val="28"/>
          <w:lang w:val="ru-RU"/>
        </w:rPr>
        <w:t xml:space="preserve"> оказания государственных услуг  не проводил</w:t>
      </w:r>
      <w:r>
        <w:rPr>
          <w:rFonts w:ascii="Times New Roman" w:hAnsi="Times New Roman" w:cs="Times New Roman"/>
          <w:sz w:val="28"/>
          <w:szCs w:val="28"/>
          <w:lang w:val="ru-RU"/>
        </w:rPr>
        <w:t>ся.</w:t>
      </w:r>
      <w:r w:rsidRPr="003D3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73523" w:rsidRDefault="00773523" w:rsidP="0077352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4) Результаты общественног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мониторинга качества оказания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государственных услуг. </w:t>
      </w:r>
    </w:p>
    <w:p w:rsidR="00773523" w:rsidRDefault="00773523" w:rsidP="0077352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Общественный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мониторинг не проводился.</w:t>
      </w:r>
      <w:r w:rsidRPr="009E45F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E45F4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Перспективы дальнейшей эффективности и повышения удовлетворенности услугополучателей качеством оказания государственных услуг.</w:t>
      </w:r>
    </w:p>
    <w:p w:rsidR="00773523" w:rsidRDefault="00773523" w:rsidP="0077352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Упрощение процесса оказания государственной услуги, сокращени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срок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оказания государственн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ых</w:t>
      </w:r>
      <w:r w:rsidRPr="009E45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услуг.</w:t>
      </w:r>
    </w:p>
    <w:p w:rsidR="00773523" w:rsidRDefault="00773523" w:rsidP="0077352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77352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52D13" w:rsidRDefault="00773523" w:rsidP="00773523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="00952D1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</w:t>
      </w:r>
      <w:r w:rsidRPr="0077352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Аким </w:t>
      </w:r>
      <w:r w:rsidR="00952D1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Рощинского</w:t>
      </w:r>
    </w:p>
    <w:p w:rsidR="00773523" w:rsidRPr="00773523" w:rsidRDefault="00952D13" w:rsidP="00773523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</w:t>
      </w:r>
      <w:r w:rsidR="00773523" w:rsidRPr="0077352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сельского округа                                                    А. Ильясов</w:t>
      </w:r>
    </w:p>
    <w:p w:rsidR="00773523" w:rsidRPr="009E45F4" w:rsidRDefault="00773523" w:rsidP="0077352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160C4" w:rsidRDefault="00D160C4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160C4" w:rsidRDefault="00D160C4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160C4" w:rsidRDefault="00D160C4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160C4" w:rsidRDefault="00D160C4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Default="00773523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3523" w:rsidRPr="00773523" w:rsidRDefault="00773523" w:rsidP="00773523">
      <w:pPr>
        <w:spacing w:after="0"/>
        <w:jc w:val="right"/>
        <w:rPr>
          <w:rFonts w:ascii="Times New Roman" w:eastAsia="Times New Roman" w:hAnsi="Times New Roman" w:cs="Times New Roman"/>
          <w:lang w:val="ru-RU" w:eastAsia="ru-RU"/>
        </w:rPr>
      </w:pPr>
      <w:r w:rsidRPr="00773523">
        <w:rPr>
          <w:rFonts w:ascii="Times New Roman" w:eastAsia="Times New Roman" w:hAnsi="Times New Roman" w:cs="Times New Roman"/>
          <w:color w:val="000000"/>
          <w:lang w:val="ru-RU" w:eastAsia="ru-RU"/>
        </w:rPr>
        <w:lastRenderedPageBreak/>
        <w:t>Приложение</w:t>
      </w:r>
      <w:r w:rsidRPr="0008110D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  </w:t>
      </w:r>
      <w:r w:rsidRPr="00773523">
        <w:rPr>
          <w:rFonts w:ascii="Times New Roman" w:eastAsia="Times New Roman" w:hAnsi="Times New Roman" w:cs="Times New Roman"/>
          <w:lang w:val="ru-RU" w:eastAsia="ru-RU"/>
        </w:rPr>
        <w:br/>
      </w:r>
      <w:r w:rsidRPr="00773523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к типовой форме отчета деятельности</w:t>
      </w:r>
      <w:r w:rsidRPr="0008110D">
        <w:rPr>
          <w:rFonts w:ascii="Times New Roman" w:eastAsia="Times New Roman" w:hAnsi="Times New Roman" w:cs="Times New Roman"/>
          <w:color w:val="000000"/>
          <w:lang w:eastAsia="ru-RU"/>
        </w:rPr>
        <w:t>        </w:t>
      </w:r>
      <w:r w:rsidRPr="00773523">
        <w:rPr>
          <w:rFonts w:ascii="Times New Roman" w:eastAsia="Times New Roman" w:hAnsi="Times New Roman" w:cs="Times New Roman"/>
          <w:lang w:val="ru-RU" w:eastAsia="ru-RU"/>
        </w:rPr>
        <w:br/>
      </w:r>
      <w:r w:rsidRPr="00773523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центральных государственных органов, местных</w:t>
      </w:r>
      <w:r w:rsidRPr="0008110D">
        <w:rPr>
          <w:rFonts w:ascii="Times New Roman" w:eastAsia="Times New Roman" w:hAnsi="Times New Roman" w:cs="Times New Roman"/>
          <w:color w:val="000000"/>
          <w:lang w:eastAsia="ru-RU"/>
        </w:rPr>
        <w:t>    </w:t>
      </w:r>
      <w:r w:rsidRPr="00773523">
        <w:rPr>
          <w:rFonts w:ascii="Times New Roman" w:eastAsia="Times New Roman" w:hAnsi="Times New Roman" w:cs="Times New Roman"/>
          <w:lang w:val="ru-RU" w:eastAsia="ru-RU"/>
        </w:rPr>
        <w:br/>
      </w:r>
      <w:r w:rsidRPr="00773523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исполнительных органов областей, городов</w:t>
      </w:r>
      <w:r w:rsidRPr="0008110D">
        <w:rPr>
          <w:rFonts w:ascii="Times New Roman" w:eastAsia="Times New Roman" w:hAnsi="Times New Roman" w:cs="Times New Roman"/>
          <w:color w:val="000000"/>
          <w:lang w:eastAsia="ru-RU"/>
        </w:rPr>
        <w:t>     </w:t>
      </w:r>
      <w:r w:rsidRPr="00773523">
        <w:rPr>
          <w:rFonts w:ascii="Times New Roman" w:eastAsia="Times New Roman" w:hAnsi="Times New Roman" w:cs="Times New Roman"/>
          <w:lang w:val="ru-RU" w:eastAsia="ru-RU"/>
        </w:rPr>
        <w:br/>
      </w:r>
      <w:r w:rsidRPr="00773523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республиканского значения, столицы, районов,</w:t>
      </w:r>
      <w:r w:rsidRPr="0008110D">
        <w:rPr>
          <w:rFonts w:ascii="Times New Roman" w:eastAsia="Times New Roman" w:hAnsi="Times New Roman" w:cs="Times New Roman"/>
          <w:color w:val="000000"/>
          <w:lang w:eastAsia="ru-RU"/>
        </w:rPr>
        <w:t>   </w:t>
      </w:r>
      <w:r w:rsidRPr="00773523">
        <w:rPr>
          <w:rFonts w:ascii="Times New Roman" w:eastAsia="Times New Roman" w:hAnsi="Times New Roman" w:cs="Times New Roman"/>
          <w:lang w:val="ru-RU" w:eastAsia="ru-RU"/>
        </w:rPr>
        <w:br/>
      </w:r>
      <w:r w:rsidRPr="00773523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городов областного значения, </w:t>
      </w:r>
      <w:proofErr w:type="spellStart"/>
      <w:r w:rsidRPr="00773523">
        <w:rPr>
          <w:rFonts w:ascii="Times New Roman" w:eastAsia="Times New Roman" w:hAnsi="Times New Roman" w:cs="Times New Roman"/>
          <w:color w:val="000000"/>
          <w:lang w:val="ru-RU" w:eastAsia="ru-RU"/>
        </w:rPr>
        <w:t>акимов</w:t>
      </w:r>
      <w:proofErr w:type="spellEnd"/>
      <w:r w:rsidRPr="00773523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районов в городе,</w:t>
      </w:r>
      <w:r w:rsidRPr="00773523">
        <w:rPr>
          <w:rFonts w:ascii="Times New Roman" w:eastAsia="Times New Roman" w:hAnsi="Times New Roman" w:cs="Times New Roman"/>
          <w:lang w:val="ru-RU" w:eastAsia="ru-RU"/>
        </w:rPr>
        <w:br/>
      </w:r>
      <w:r w:rsidRPr="00773523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городов районного значения, поселков, сел, сельских </w:t>
      </w:r>
      <w:r w:rsidRPr="00773523">
        <w:rPr>
          <w:rFonts w:ascii="Times New Roman" w:eastAsia="Times New Roman" w:hAnsi="Times New Roman" w:cs="Times New Roman"/>
          <w:lang w:val="ru-RU" w:eastAsia="ru-RU"/>
        </w:rPr>
        <w:br/>
      </w:r>
      <w:r w:rsidRPr="00773523">
        <w:rPr>
          <w:rFonts w:ascii="Times New Roman" w:eastAsia="Times New Roman" w:hAnsi="Times New Roman" w:cs="Times New Roman"/>
          <w:color w:val="000000"/>
          <w:lang w:val="ru-RU" w:eastAsia="ru-RU"/>
        </w:rPr>
        <w:t>округов по вопросам оказания государственных услуг</w:t>
      </w:r>
    </w:p>
    <w:p w:rsidR="00B313FB" w:rsidRDefault="00B313FB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313FB" w:rsidRPr="009E45F4" w:rsidRDefault="00B313FB" w:rsidP="009E45F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45F4" w:rsidRPr="009E45F4" w:rsidRDefault="009E45F4" w:rsidP="009E45F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9E45F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Информация о жалобах услугополучателей</w:t>
      </w:r>
      <w:r w:rsidRPr="009E45F4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 w:rsidRPr="009E45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</w:t>
      </w:r>
      <w:r w:rsidRPr="009E45F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p w:rsidR="009E45F4" w:rsidRPr="009E45F4" w:rsidRDefault="009E45F4" w:rsidP="009E45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2"/>
        <w:gridCol w:w="1059"/>
        <w:gridCol w:w="1890"/>
        <w:gridCol w:w="1696"/>
        <w:gridCol w:w="1696"/>
        <w:gridCol w:w="1262"/>
        <w:gridCol w:w="1448"/>
      </w:tblGrid>
      <w:tr w:rsidR="009E45F4" w:rsidRPr="00AE0B4E" w:rsidTr="00B313FB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52D13" w:rsidRDefault="009E45F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952D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заявителе</w:t>
            </w:r>
            <w:proofErr w:type="spellEnd"/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  <w:proofErr w:type="spellEnd"/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52D13" w:rsidRDefault="009E45F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Суть</w:t>
            </w:r>
            <w:proofErr w:type="spellEnd"/>
            <w:r w:rsidRPr="00952D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52D13" w:rsidRDefault="009E45F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</w:t>
            </w:r>
            <w:r w:rsidRPr="0095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(организация), </w:t>
            </w:r>
            <w:r w:rsidRPr="0095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рассмотревший</w:t>
            </w:r>
            <w:r w:rsidRPr="0095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жалобу и (или)</w:t>
            </w:r>
            <w:r w:rsidRPr="0095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принявший</w:t>
            </w:r>
            <w:r w:rsidRPr="0095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52D13" w:rsidRDefault="009E45F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  <w:proofErr w:type="spellEnd"/>
            <w:r w:rsidRPr="00952D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рассмотрения</w:t>
            </w:r>
            <w:proofErr w:type="spell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52D13" w:rsidRDefault="009E45F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№ документа по итогам рассмотрения жалобы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52D13" w:rsidRDefault="009E45F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Принятое</w:t>
            </w:r>
            <w:proofErr w:type="spellEnd"/>
            <w:r w:rsidRPr="00952D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52D13" w:rsidRDefault="009E45F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Сведения о</w:t>
            </w:r>
            <w:r w:rsidRPr="0095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пересмотре</w:t>
            </w:r>
            <w:r w:rsidRPr="0095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принятого </w:t>
            </w:r>
            <w:r w:rsidRPr="0095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52D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</w:p>
        </w:tc>
      </w:tr>
      <w:tr w:rsidR="009E45F4" w:rsidRPr="009E45F4" w:rsidTr="00B313FB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9E45F4" w:rsidRPr="009E45F4" w:rsidTr="00B313FB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E45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D6F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4" w:rsidRPr="009E45F4" w:rsidRDefault="009E45F4" w:rsidP="00AD6F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E45F4" w:rsidRPr="009E45F4" w:rsidRDefault="00AD6F89" w:rsidP="00AD6F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9E45F4" w:rsidRPr="009E45F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E45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D6F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E45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D6F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E45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D6F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4" w:rsidRPr="009E45F4" w:rsidRDefault="009E45F4" w:rsidP="00AD6F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E45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D6F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4" w:rsidRPr="009E45F4" w:rsidRDefault="009E45F4" w:rsidP="00AD6F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E45F4" w:rsidRPr="009E45F4" w:rsidRDefault="00AD6F89" w:rsidP="00AD6F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9E45F4" w:rsidRPr="009E45F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B313FB" w:rsidRDefault="00B313FB" w:rsidP="009E45F4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bookmarkEnd w:id="1"/>
    <w:p w:rsidR="009E45F4" w:rsidRDefault="009E45F4" w:rsidP="009E45F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52D13" w:rsidRDefault="00952D13" w:rsidP="009E45F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52D13" w:rsidRPr="009E45F4" w:rsidRDefault="00952D13" w:rsidP="009E45F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52D13" w:rsidRDefault="00773523" w:rsidP="00952D13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</w:t>
      </w:r>
      <w:r w:rsidR="00952D13" w:rsidRPr="0077352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Аким </w:t>
      </w:r>
      <w:r w:rsidR="00952D1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Рощинского</w:t>
      </w:r>
    </w:p>
    <w:p w:rsidR="00952D13" w:rsidRPr="00773523" w:rsidRDefault="00952D13" w:rsidP="00952D13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</w:t>
      </w:r>
      <w:r w:rsidRPr="0077352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сельского округа                                                    А. Ильясов</w:t>
      </w:r>
    </w:p>
    <w:p w:rsidR="00B41297" w:rsidRDefault="00B4129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C7DAD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C7DAD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C7DAD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C7DAD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C7DAD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C7DAD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C7DAD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C7DAD" w:rsidRDefault="00BC7DAD" w:rsidP="00BC7DAD">
      <w:pPr>
        <w:pStyle w:val="a5"/>
        <w:spacing w:after="0" w:line="240" w:lineRule="auto"/>
        <w:ind w:left="0" w:right="-2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2019 жылғы «Солтүстік Қазақстан облысы Қызылжар ауданы Рощин ауылдық округі әкімінің аппараты» КММ-нің</w:t>
      </w:r>
    </w:p>
    <w:p w:rsidR="00BC7DAD" w:rsidRDefault="00BC7DAD" w:rsidP="00BC7DAD">
      <w:pPr>
        <w:pStyle w:val="a5"/>
        <w:spacing w:after="0" w:line="240" w:lineRule="auto"/>
        <w:ind w:left="0" w:right="-2"/>
        <w:jc w:val="center"/>
        <w:rPr>
          <w:rStyle w:val="10"/>
          <w:rFonts w:ascii="Times New Roman" w:hAnsi="Times New Roman" w:cs="Times New Roman"/>
          <w:sz w:val="28"/>
          <w:szCs w:val="28"/>
        </w:rPr>
      </w:pPr>
      <w:r>
        <w:rPr>
          <w:rStyle w:val="10"/>
          <w:rFonts w:ascii="Times New Roman" w:hAnsi="Times New Roman" w:cs="Times New Roman"/>
          <w:sz w:val="28"/>
          <w:szCs w:val="28"/>
          <w:lang w:val="kk-KZ"/>
        </w:rPr>
        <w:t>мемлекеттік қызметтер көрсету мәселелері жөніндегі</w:t>
      </w:r>
    </w:p>
    <w:p w:rsidR="00BC7DAD" w:rsidRDefault="00BC7DAD" w:rsidP="00BC7DAD">
      <w:pPr>
        <w:pStyle w:val="a5"/>
        <w:spacing w:after="0" w:line="240" w:lineRule="auto"/>
        <w:ind w:left="0" w:right="-2"/>
        <w:jc w:val="center"/>
        <w:rPr>
          <w:rStyle w:val="10"/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10"/>
          <w:rFonts w:ascii="Times New Roman" w:hAnsi="Times New Roman" w:cs="Times New Roman"/>
          <w:sz w:val="28"/>
          <w:szCs w:val="28"/>
          <w:lang w:val="kk-KZ"/>
        </w:rPr>
        <w:t>қызметінің есебі</w:t>
      </w:r>
    </w:p>
    <w:p w:rsidR="00BC7DAD" w:rsidRDefault="00BC7DAD" w:rsidP="00BC7DAD">
      <w:pPr>
        <w:pStyle w:val="a5"/>
        <w:spacing w:after="0" w:line="240" w:lineRule="auto"/>
        <w:ind w:left="0" w:right="-2"/>
        <w:jc w:val="both"/>
        <w:rPr>
          <w:color w:val="FF0000"/>
        </w:rPr>
      </w:pPr>
    </w:p>
    <w:p w:rsidR="00BC7DAD" w:rsidRDefault="00BC7DAD" w:rsidP="00BC7DAD">
      <w:pPr>
        <w:pStyle w:val="a5"/>
        <w:numPr>
          <w:ilvl w:val="0"/>
          <w:numId w:val="1"/>
        </w:numPr>
        <w:spacing w:after="0" w:line="100" w:lineRule="atLeast"/>
        <w:rPr>
          <w:b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BC7DAD" w:rsidRDefault="00BC7DAD" w:rsidP="00BC7DAD">
      <w:pPr>
        <w:pStyle w:val="a4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Көрсетілетін қызметті беруші туралы мәліметтер: «Солтүстік Қазақстан облысы Қызылжар ауданы </w:t>
      </w:r>
      <w:r>
        <w:rPr>
          <w:rFonts w:ascii="Times New Roman" w:hAnsi="Times New Roman" w:cs="Times New Roman"/>
          <w:sz w:val="28"/>
          <w:szCs w:val="28"/>
        </w:rPr>
        <w:t>Рощин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ауылдық округі әкімінің аппараты» КММ</w:t>
      </w:r>
    </w:p>
    <w:p w:rsidR="00BC7DAD" w:rsidRDefault="00BC7DAD" w:rsidP="00BC7DAD">
      <w:pPr>
        <w:pStyle w:val="a4"/>
        <w:widowControl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2) Мемлекеттік көрсетілетін қызметтер туралы ақпарат: </w:t>
      </w:r>
    </w:p>
    <w:p w:rsidR="00BC7DAD" w:rsidRDefault="00BC7DAD" w:rsidP="00BC7DAD">
      <w:pPr>
        <w:pStyle w:val="a4"/>
        <w:widowControl w:val="0"/>
        <w:spacing w:after="0" w:line="100" w:lineRule="atLeast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Көрсетілген мемлекеттік қызметтердің саны: барлығы – 84, оның ішінде:</w:t>
      </w:r>
    </w:p>
    <w:p w:rsidR="00BC7DAD" w:rsidRDefault="00BC7DAD" w:rsidP="00BC7D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«Шалғайдағы ауылдық елді мекендерде тұратын балаларды жалпы білім беру ұйымдарына және кері қарай үйлеріне тегін тасымалдауды ұсыну» -0;</w:t>
      </w:r>
    </w:p>
    <w:p w:rsidR="00BC7DAD" w:rsidRDefault="00BC7DAD" w:rsidP="00BC7D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«Мектепке дейінгі балалар ұйымдарына жіберу үшін мектепке дейінгі жастағы  (7 жасқа дейін) балаларды кезекке қою» -0;</w:t>
      </w:r>
    </w:p>
    <w:p w:rsidR="00BC7DAD" w:rsidRDefault="00BC7DAD" w:rsidP="00BC7D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«Өтініш берушінің (отбасының) атаулы әлеуметтік көмек алушыларға тиесілігін растайтын анықтама беру» -0;</w:t>
      </w:r>
    </w:p>
    <w:p w:rsidR="00BC7DAD" w:rsidRDefault="00BC7DAD" w:rsidP="00BC7D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«Жер учаскесінің нысаналы мақсатын өзгертуге шешім беру» -7;</w:t>
      </w:r>
    </w:p>
    <w:p w:rsidR="00BC7DAD" w:rsidRDefault="00BC7DAD" w:rsidP="00BC7D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«Елді мекен шегінде объект салу үшін жер учаскесін беру» -0;</w:t>
      </w:r>
    </w:p>
    <w:p w:rsidR="00BC7DAD" w:rsidRDefault="00BC7DAD" w:rsidP="00BC7D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«Сауда-саттықты (конкурстарды, аукциондарды) өткізуді талап етпейтін мемлекет меншігіндегі жер учаскелеріне құқықтарды алу» -53; </w:t>
      </w:r>
    </w:p>
    <w:p w:rsidR="00BC7DAD" w:rsidRDefault="00BC7DAD" w:rsidP="00BC7D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«Жер учаскесін алу үшін кезекке қою» -0;</w:t>
      </w:r>
    </w:p>
    <w:p w:rsidR="00BC7DAD" w:rsidRDefault="00BC7DAD" w:rsidP="00BC7D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«Бұрын жер пайдалануға берілген, жер учаскесін жеке меншікке сату» – 0;</w:t>
      </w:r>
    </w:p>
    <w:p w:rsidR="00BC7DAD" w:rsidRDefault="00BC7DAD" w:rsidP="00BC7D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«Бас тартулар» -24. </w:t>
      </w:r>
    </w:p>
    <w:p w:rsidR="00BC7DAD" w:rsidRDefault="00BC7DAD" w:rsidP="00BC7DAD">
      <w:pPr>
        <w:pStyle w:val="a4"/>
        <w:widowControl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"Азаматтарға арналған үкімет" Мемлекеттік корпорациясы арқылы көрсетілетін қызметтердің саны – 0; </w:t>
      </w:r>
    </w:p>
    <w:p w:rsidR="00BC7DAD" w:rsidRDefault="00BC7DAD" w:rsidP="00BC7DAD">
      <w:pPr>
        <w:spacing w:after="0" w:line="240" w:lineRule="auto"/>
        <w:jc w:val="both"/>
        <w:rPr>
          <w:rFonts w:ascii="Times New Roman" w:hAnsi="Times New Roman" w:cstheme="minorBidi"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тегін негізде көрсетілетін мемлекеттік қызметтердің саны – 84;</w:t>
      </w:r>
    </w:p>
    <w:p w:rsidR="00BC7DAD" w:rsidRDefault="00BC7DAD" w:rsidP="00BC7DAD">
      <w:pPr>
        <w:pStyle w:val="60"/>
        <w:shd w:val="clear" w:color="auto" w:fill="auto"/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ақылы негізде көрсетілетін мемлекеттік қызметтердің саны – 0;</w:t>
      </w:r>
    </w:p>
    <w:p w:rsidR="00BC7DAD" w:rsidRDefault="00BC7DAD" w:rsidP="00BC7DAD">
      <w:pPr>
        <w:pStyle w:val="60"/>
        <w:shd w:val="clear" w:color="auto" w:fill="auto"/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қағаз нысанда көрсетілетін мемлекеттік қызметтердің саны – 84;</w:t>
      </w:r>
    </w:p>
    <w:p w:rsidR="00BC7DAD" w:rsidRDefault="00BC7DAD" w:rsidP="00BC7DAD">
      <w:pPr>
        <w:pStyle w:val="60"/>
        <w:shd w:val="clear" w:color="auto" w:fill="auto"/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электрондық нысанда көрсетілетін мемлекеттік қызметтердің саны - 0</w:t>
      </w:r>
    </w:p>
    <w:p w:rsidR="00BC7DAD" w:rsidRDefault="00BC7DAD" w:rsidP="00BC7DAD">
      <w:pPr>
        <w:pStyle w:val="60"/>
        <w:shd w:val="clear" w:color="auto" w:fill="auto"/>
        <w:spacing w:before="0" w:after="0" w:line="240" w:lineRule="auto"/>
        <w:ind w:left="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бекітілген көрсетілетін мемлекеттік қызметтер стандарттары мен регламенттер саны:  стандарт - 8, регламент - 7. </w:t>
      </w:r>
    </w:p>
    <w:p w:rsidR="00BC7DAD" w:rsidRDefault="00BC7DAD" w:rsidP="00BC7DAD">
      <w:pPr>
        <w:pStyle w:val="a4"/>
        <w:widowControl w:val="0"/>
        <w:spacing w:after="0" w:line="100" w:lineRule="atLeast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kk-KZ"/>
        </w:rPr>
        <w:t>3)</w:t>
      </w:r>
      <w:r>
        <w:rPr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Барынша талап ететін мемлекеттік көрсетілетін қызметтер туралы ақпарат:</w:t>
      </w:r>
    </w:p>
    <w:p w:rsidR="00BC7DAD" w:rsidRDefault="00BC7DAD" w:rsidP="00BC7DAD">
      <w:pPr>
        <w:pStyle w:val="a3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«Сауда-саттықты (конкурстарды, аукциондарды) өткізуді талап етпейтін мемлекет меншігіндегі жер учаскелеріне құқықтарды алу» - 53;</w:t>
      </w:r>
    </w:p>
    <w:p w:rsidR="00BC7DAD" w:rsidRDefault="00BC7DAD" w:rsidP="00BC7DAD">
      <w:pPr>
        <w:pStyle w:val="a3"/>
        <w:jc w:val="both"/>
        <w:rPr>
          <w:lang w:val="kk-KZ"/>
        </w:rPr>
      </w:pPr>
      <w:r>
        <w:rPr>
          <w:sz w:val="28"/>
          <w:szCs w:val="28"/>
          <w:lang w:val="kk-KZ"/>
        </w:rPr>
        <w:t>«Жер учаскесінің нысаналы мақсатын өзгертуге шешім беру» -7.</w:t>
      </w:r>
    </w:p>
    <w:p w:rsidR="00BC7DAD" w:rsidRDefault="00BC7DAD" w:rsidP="00BC7DAD">
      <w:pPr>
        <w:pStyle w:val="a5"/>
        <w:numPr>
          <w:ilvl w:val="0"/>
          <w:numId w:val="1"/>
        </w:numPr>
        <w:spacing w:after="0" w:line="100" w:lineRule="atLeast"/>
        <w:jc w:val="both"/>
        <w:rPr>
          <w:b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Көрсетілетін қызметті алушылармен жұмыс</w:t>
      </w:r>
    </w:p>
    <w:p w:rsidR="00BC7DAD" w:rsidRDefault="00BC7DAD" w:rsidP="00BC7DAD">
      <w:pPr>
        <w:pStyle w:val="a4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Мемлекеттік қызметтер көрсету тәртібі туралы ақпаратқа қол жеткізу көздері мен орындары туралы мәліметтер:</w:t>
      </w:r>
      <w:r>
        <w:rPr>
          <w:rFonts w:ascii="Times New Roman" w:hAnsi="Times New Roman" w:cs="Times New Roman"/>
          <w:color w:val="339966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BC7DAD" w:rsidRDefault="00BC7DAD" w:rsidP="00BC7DAD">
      <w:pPr>
        <w:pStyle w:val="a4"/>
        <w:spacing w:after="0" w:line="100" w:lineRule="atLeast"/>
        <w:jc w:val="both"/>
        <w:rPr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Ауылдық округ әкімінің аппаратының ғимаратында мемлекеттік қызметтер көрсету туралы ақпарат </w:t>
      </w:r>
      <w:r>
        <w:rPr>
          <w:rFonts w:ascii="Times New Roman" w:hAnsi="Times New Roman" w:cs="Times New Roman"/>
          <w:sz w:val="28"/>
          <w:szCs w:val="28"/>
          <w:lang w:val="kk-KZ"/>
        </w:rPr>
        <w:t>әкім аппаратының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интернет ресурсында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(электрондық мекен- жайы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kzh-roshinsk.sko.kz) орналасқан, сонымен қатар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мекеме ғимаратында қажетті құжаттармен және құжаттарды толтыру орындарының тізбесі  үлгілері бар стенділермен ресімделген. 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2) Көрсетілетін мемлекеттік қызметтер стандарттарының жобаларын жария талқылаулар туралы ақпарат.</w:t>
      </w:r>
    </w:p>
    <w:p w:rsidR="00BC7DAD" w:rsidRDefault="00BC7DAD" w:rsidP="00BC7DAD">
      <w:pPr>
        <w:pStyle w:val="a4"/>
        <w:spacing w:after="0" w:line="100" w:lineRule="atLeast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Көрсетілетін мемлекеттік қызметтер стандарттарының жобаларын жария талқылаулар болған жоқ.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3) Мемлекеттік қызметтер көрсету процесінің ашықтығын қамтамасыз етуге бағытталған іс-шаралар (түсіндіру жұмыстары, семинарлар, кездесулер, сұхбат және басқалар) – ауылдық округ әкімінің есеп беру кездесу кезінде ауылдық округ тұрғындарына түсіндіру берілді және көрсетілетін мемлекеттік қызметтер туралы қызметті алушылардың тікелей немесе байланыс құралдары арқылы жүгінген кезде, түсіндіру беріліп тұрды.</w:t>
      </w:r>
    </w:p>
    <w:p w:rsidR="00BC7DAD" w:rsidRDefault="00BC7DAD" w:rsidP="00BC7DAD">
      <w:pPr>
        <w:pStyle w:val="a5"/>
        <w:numPr>
          <w:ilvl w:val="0"/>
          <w:numId w:val="1"/>
        </w:numPr>
        <w:spacing w:after="0" w:line="100" w:lineRule="atLeast"/>
        <w:jc w:val="both"/>
        <w:rPr>
          <w:b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қызметтер көрсету процесстерін жетілдіру жөніндегі қызмет</w:t>
      </w:r>
    </w:p>
    <w:p w:rsidR="00BC7DAD" w:rsidRDefault="00BC7DAD" w:rsidP="00BC7DAD">
      <w:pPr>
        <w:pStyle w:val="a4"/>
        <w:spacing w:after="0" w:line="100" w:lineRule="atLeast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Мемлекеттік қызметтер көрсету процесстерін оңтайландыру және автоматтандыру нәтижелері - мемлекеттік қызметтерді көрсету процесстері автоматтандырылған жоқ. 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2) Мемлекеттік қызметтер көрсету саласындағы қызметкерлердің біліктілігін арттыруға бағытталған іс-шаралар. 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Аудандық әкімдікте мемлекеттік қызмет көрсету мәселелері бойынша семинарлар өткізілген.   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3) Мемлекеттік қызметтер көрсету процесстерін нормативтік-құқықтық жетілдіру. </w:t>
      </w:r>
    </w:p>
    <w:p w:rsidR="00BC7DAD" w:rsidRDefault="00BC7DAD" w:rsidP="00BC7DAD">
      <w:pPr>
        <w:pStyle w:val="a4"/>
        <w:spacing w:after="0" w:line="100" w:lineRule="atLeast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Қызылжар аудандық әкімдігінің ішінде заңды сұрақтар бөлімі бойынша құқықтық жалпы білім беру  өткізіледі. </w:t>
      </w:r>
    </w:p>
    <w:p w:rsidR="00BC7DAD" w:rsidRDefault="00BC7DAD" w:rsidP="00BC7DAD">
      <w:pPr>
        <w:pStyle w:val="a5"/>
        <w:numPr>
          <w:ilvl w:val="0"/>
          <w:numId w:val="1"/>
        </w:numPr>
        <w:spacing w:after="0" w:line="100" w:lineRule="atLeast"/>
        <w:jc w:val="both"/>
        <w:rPr>
          <w:b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қызметтер көрсету сапасын бақылау</w:t>
      </w:r>
    </w:p>
    <w:p w:rsidR="00BC7DAD" w:rsidRDefault="00BC7DAD" w:rsidP="00BC7DAD">
      <w:pPr>
        <w:pStyle w:val="a4"/>
        <w:spacing w:after="0" w:line="100" w:lineRule="atLeast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Мемлекеттік қызметтер көрсету мәселесі жөніндегі көрсетілетін қызметті алушылардың шағымдары туралы   (қосымша) ақпарат. </w:t>
      </w:r>
    </w:p>
    <w:p w:rsidR="00BC7DAD" w:rsidRDefault="00BC7DAD" w:rsidP="00BC7DAD">
      <w:pPr>
        <w:pStyle w:val="60"/>
        <w:shd w:val="clear" w:color="auto" w:fill="auto"/>
        <w:tabs>
          <w:tab w:val="left" w:pos="1004"/>
          <w:tab w:val="left" w:pos="1134"/>
        </w:tabs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Әкім аппаратының қызметкерлері мемлекеттік қызметтерді регламент бойынша көрсетті. Көрсетілетін қызметті алушылардың шағымдары болған жоқ. 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2) Мемлекеттік қызметтер көрсету сапасын ішкі бақылау нәтижелері.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ҚР мемлекеттік қызмет істері агенттік төрағасының 2013 жылғы 26 шілдедегі № 06-7/106 № 2 қосымшаға сәйкес, бұйрығы бойынша,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берілген </w:t>
      </w:r>
      <w:r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 сапалы іштегі бақылау бойынша жергілікті орындаушы органның жұмыстары туралы  апта сайын есеп беріліп отырылды.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3)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 - мемлекеттік қызметтер көрсету сапасын 2019 жылы уәкілетті орган бақылау жүргізген жоқ.    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4) Мемлекеттік қызметтер көрсету сапасына қоғамдық мониторинг нәтижелері.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2019 жылы қоғамдық мониторинг жүргізілген жоқ.  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5) Мемлекеттік қызметтер көрсетудің одан әрі тиімділігінің    перспективалары және сапасына көрсетілетін қызметтерді алушылардың қанағаттануын арттыру.  </w:t>
      </w:r>
    </w:p>
    <w:p w:rsidR="00BC7DAD" w:rsidRDefault="00BC7DAD" w:rsidP="00BC7DAD">
      <w:pPr>
        <w:pStyle w:val="a4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Мемлекеттік қызмет көрсету процессін оңайлату, мемлекеттік қызмет көрсету мерзімін қысқарту.</w:t>
      </w:r>
    </w:p>
    <w:p w:rsidR="00BC7DAD" w:rsidRDefault="00BC7DAD" w:rsidP="00BC7DAD">
      <w:pPr>
        <w:pStyle w:val="a4"/>
        <w:spacing w:after="0" w:line="100" w:lineRule="atLeas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7DAD" w:rsidRDefault="00BC7DAD" w:rsidP="00BC7DAD">
      <w:pPr>
        <w:pStyle w:val="a4"/>
        <w:spacing w:after="0" w:line="100" w:lineRule="atLeas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7DAD" w:rsidRDefault="00BC7DAD" w:rsidP="00BC7DAD">
      <w:pPr>
        <w:pStyle w:val="a4"/>
        <w:spacing w:after="0" w:line="100" w:lineRule="atLeas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           Рощин ауылдық</w:t>
      </w:r>
    </w:p>
    <w:p w:rsidR="00BC7DAD" w:rsidRDefault="00BC7DAD" w:rsidP="00BC7DAD">
      <w:pPr>
        <w:pStyle w:val="a4"/>
        <w:spacing w:after="0" w:line="100" w:lineRule="atLeas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округінің әкімі                                                          А. Ілиясов</w:t>
      </w:r>
    </w:p>
    <w:p w:rsidR="00BC7DAD" w:rsidRDefault="00BC7DAD" w:rsidP="00BC7DAD">
      <w:pPr>
        <w:pStyle w:val="a4"/>
        <w:spacing w:after="0" w:line="100" w:lineRule="atLeast"/>
        <w:jc w:val="right"/>
        <w:rPr>
          <w:rFonts w:ascii="Times New Roman" w:hAnsi="Times New Roman" w:cs="Times New Roman"/>
          <w:lang w:val="kk-KZ"/>
        </w:rPr>
      </w:pPr>
    </w:p>
    <w:p w:rsidR="00BC7DAD" w:rsidRDefault="00BC7DAD" w:rsidP="00BC7DAD">
      <w:pPr>
        <w:pStyle w:val="a4"/>
        <w:spacing w:after="0" w:line="100" w:lineRule="atLeast"/>
        <w:jc w:val="right"/>
        <w:rPr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</w:t>
      </w:r>
    </w:p>
    <w:p w:rsidR="00BC7DAD" w:rsidRDefault="00BC7DAD" w:rsidP="00BC7DA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kk-KZ"/>
        </w:rPr>
        <w:t>Орталық мемлекеттік органдардың, облыстардың,</w:t>
      </w:r>
    </w:p>
    <w:p w:rsidR="00BC7DAD" w:rsidRDefault="00BC7DAD" w:rsidP="00BC7DA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kk-KZ"/>
        </w:rPr>
      </w:pPr>
      <w:r>
        <w:rPr>
          <w:rFonts w:ascii="Times New Roman" w:eastAsia="Times New Roman" w:hAnsi="Times New Roman"/>
          <w:sz w:val="20"/>
          <w:szCs w:val="20"/>
          <w:lang w:val="kk-KZ"/>
        </w:rPr>
        <w:t xml:space="preserve">республикалық маңызы бар қалалардың,     </w:t>
      </w:r>
    </w:p>
    <w:p w:rsidR="00BC7DAD" w:rsidRDefault="00BC7DAD" w:rsidP="00BC7DA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kk-KZ"/>
        </w:rPr>
      </w:pPr>
      <w:r>
        <w:rPr>
          <w:rFonts w:ascii="Times New Roman" w:eastAsia="Times New Roman" w:hAnsi="Times New Roman"/>
          <w:sz w:val="20"/>
          <w:szCs w:val="20"/>
          <w:lang w:val="kk-KZ"/>
        </w:rPr>
        <w:t xml:space="preserve">астананың, аудандардың, облыстық маңызы бар  </w:t>
      </w:r>
    </w:p>
    <w:p w:rsidR="00BC7DAD" w:rsidRDefault="00BC7DAD" w:rsidP="00BC7DA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kk-KZ"/>
        </w:rPr>
      </w:pPr>
      <w:r>
        <w:rPr>
          <w:rFonts w:ascii="Times New Roman" w:eastAsia="Times New Roman" w:hAnsi="Times New Roman"/>
          <w:sz w:val="20"/>
          <w:szCs w:val="20"/>
          <w:lang w:val="kk-KZ"/>
        </w:rPr>
        <w:t xml:space="preserve">қалалардың жергілікті атқарушы органдарының, </w:t>
      </w:r>
    </w:p>
    <w:p w:rsidR="00BC7DAD" w:rsidRDefault="00BC7DAD" w:rsidP="00BC7DA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kk-KZ"/>
        </w:rPr>
      </w:pPr>
      <w:r>
        <w:rPr>
          <w:rFonts w:ascii="Times New Roman" w:eastAsia="Times New Roman" w:hAnsi="Times New Roman"/>
          <w:sz w:val="20"/>
          <w:szCs w:val="20"/>
          <w:lang w:val="kk-KZ"/>
        </w:rPr>
        <w:t>қаладағы аудандар, аудандық маңызы бар қалалар,</w:t>
      </w:r>
    </w:p>
    <w:p w:rsidR="00BC7DAD" w:rsidRDefault="00BC7DAD" w:rsidP="00BC7DA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kk-KZ"/>
        </w:rPr>
      </w:pPr>
      <w:r>
        <w:rPr>
          <w:rFonts w:ascii="Times New Roman" w:eastAsia="Times New Roman" w:hAnsi="Times New Roman"/>
          <w:sz w:val="20"/>
          <w:szCs w:val="20"/>
          <w:lang w:val="kk-KZ"/>
        </w:rPr>
        <w:t xml:space="preserve">кенттер, ауылдар, ауылдық округтер әкімдерінің </w:t>
      </w:r>
    </w:p>
    <w:p w:rsidR="00BC7DAD" w:rsidRDefault="00BC7DAD" w:rsidP="00BC7DA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kk-KZ"/>
        </w:rPr>
      </w:pPr>
      <w:r>
        <w:rPr>
          <w:rFonts w:ascii="Times New Roman" w:eastAsia="Times New Roman" w:hAnsi="Times New Roman"/>
          <w:sz w:val="20"/>
          <w:szCs w:val="20"/>
          <w:lang w:val="kk-KZ"/>
        </w:rPr>
        <w:t>мемлекеттік қызметтер көрсету мәселелері жөніндегі</w:t>
      </w:r>
    </w:p>
    <w:p w:rsidR="00BC7DAD" w:rsidRDefault="00BC7DAD" w:rsidP="00BC7DA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kk-KZ"/>
        </w:rPr>
      </w:pPr>
      <w:r>
        <w:rPr>
          <w:rFonts w:ascii="Times New Roman" w:eastAsia="Times New Roman" w:hAnsi="Times New Roman"/>
          <w:sz w:val="20"/>
          <w:szCs w:val="20"/>
          <w:lang w:val="kk-KZ"/>
        </w:rPr>
        <w:t xml:space="preserve">қызметі есебінің үлгі нысанына      </w:t>
      </w:r>
    </w:p>
    <w:p w:rsidR="00BC7DAD" w:rsidRDefault="00BC7DAD" w:rsidP="00BC7DAD">
      <w:pPr>
        <w:pStyle w:val="120"/>
        <w:keepNext/>
        <w:keepLines/>
        <w:shd w:val="clear" w:color="auto" w:fill="auto"/>
        <w:spacing w:before="0" w:after="0" w:line="240" w:lineRule="auto"/>
        <w:ind w:firstLine="851"/>
        <w:jc w:val="right"/>
        <w:rPr>
          <w:rFonts w:ascii="Times New Roman" w:eastAsiaTheme="minorEastAsia" w:hAnsi="Times New Roman"/>
          <w:color w:val="FF0000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0"/>
          <w:szCs w:val="20"/>
          <w:lang w:val="kk-KZ"/>
        </w:rPr>
        <w:t xml:space="preserve">қосымша       </w:t>
      </w:r>
    </w:p>
    <w:p w:rsidR="00BC7DAD" w:rsidRDefault="00BC7DAD" w:rsidP="00BC7DAD">
      <w:pPr>
        <w:pStyle w:val="a4"/>
        <w:spacing w:after="0" w:line="100" w:lineRule="atLeast"/>
        <w:jc w:val="center"/>
        <w:rPr>
          <w:lang w:val="kk-KZ"/>
        </w:rPr>
      </w:pPr>
    </w:p>
    <w:p w:rsidR="00BC7DAD" w:rsidRDefault="00BC7DAD" w:rsidP="00BC7DAD">
      <w:pPr>
        <w:pStyle w:val="a4"/>
        <w:spacing w:after="0" w:line="100" w:lineRule="atLeast"/>
        <w:jc w:val="center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қызметтер көрсету мәселесі жөніндегі</w:t>
      </w:r>
    </w:p>
    <w:p w:rsidR="00BC7DAD" w:rsidRDefault="00BC7DAD" w:rsidP="00BC7DAD">
      <w:pPr>
        <w:pStyle w:val="a4"/>
        <w:spacing w:after="0" w:line="100" w:lineRule="atLeast"/>
        <w:jc w:val="center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көрсетілетін қызметті алушылардың шағымдары туралы ақпарат</w:t>
      </w:r>
    </w:p>
    <w:p w:rsidR="00BC7DAD" w:rsidRDefault="00BC7DAD" w:rsidP="00BC7DAD">
      <w:pPr>
        <w:pStyle w:val="a4"/>
        <w:spacing w:after="0" w:line="100" w:lineRule="atLeast"/>
        <w:rPr>
          <w:lang w:val="kk-KZ"/>
        </w:rPr>
      </w:pP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93"/>
        <w:gridCol w:w="1351"/>
        <w:gridCol w:w="1445"/>
        <w:gridCol w:w="1487"/>
        <w:gridCol w:w="1243"/>
        <w:gridCol w:w="1526"/>
        <w:gridCol w:w="1524"/>
      </w:tblGrid>
      <w:tr w:rsidR="00BC7DAD" w:rsidTr="00BC7DAD"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Өтініш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беруші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туралы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мәлімет</w:t>
            </w:r>
          </w:p>
          <w:p w:rsidR="00BC7DAD" w:rsidRDefault="00BC7DAD">
            <w:pPr>
              <w:pStyle w:val="a4"/>
              <w:spacing w:after="0" w:line="100" w:lineRule="atLeast"/>
              <w:jc w:val="center"/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Шағымның</w:t>
            </w:r>
          </w:p>
          <w:p w:rsidR="00BC7DAD" w:rsidRDefault="00BC7DAD">
            <w:pPr>
              <w:pStyle w:val="a4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мазмұны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Шағымды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қарастырған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және (немесе)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шешім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қабылдаған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орган (ұйым)</w:t>
            </w:r>
          </w:p>
          <w:p w:rsidR="00BC7DAD" w:rsidRDefault="00BC7DAD">
            <w:pPr>
              <w:pStyle w:val="a4"/>
              <w:spacing w:after="0" w:line="100" w:lineRule="atLeast"/>
              <w:jc w:val="center"/>
            </w:pP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Қарастырған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күні</w:t>
            </w:r>
          </w:p>
          <w:p w:rsidR="00BC7DAD" w:rsidRDefault="00BC7DAD">
            <w:pPr>
              <w:pStyle w:val="a4"/>
              <w:spacing w:after="0" w:line="100" w:lineRule="atLeast"/>
              <w:jc w:val="center"/>
            </w:pP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Шағымды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қарастыру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нәтижесі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бойынша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құжаттың №</w:t>
            </w:r>
          </w:p>
          <w:p w:rsidR="00BC7DAD" w:rsidRDefault="00BC7DAD">
            <w:pPr>
              <w:pStyle w:val="a4"/>
              <w:spacing w:after="0" w:line="100" w:lineRule="atLeast"/>
              <w:jc w:val="center"/>
            </w:pP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Қабылданған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шешім</w:t>
            </w:r>
          </w:p>
          <w:p w:rsidR="00BC7DAD" w:rsidRDefault="00BC7DAD">
            <w:pPr>
              <w:pStyle w:val="a4"/>
              <w:spacing w:after="0" w:line="100" w:lineRule="atLeast"/>
              <w:jc w:val="center"/>
            </w:pP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Қабылданған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шешімді қайта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қарастыру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туралы</w:t>
            </w:r>
          </w:p>
          <w:p w:rsidR="00BC7DAD" w:rsidRDefault="00BC7DAD">
            <w:pPr>
              <w:pStyle w:val="a4"/>
              <w:spacing w:after="0" w:line="100" w:lineRule="atLeast"/>
            </w:pPr>
            <w:r>
              <w:rPr>
                <w:rFonts w:ascii="Times New Roman" w:hAnsi="Times New Roman" w:cs="Times New Roman"/>
                <w:lang w:val="kk-KZ"/>
              </w:rPr>
              <w:t>мәлімет</w:t>
            </w:r>
          </w:p>
          <w:p w:rsidR="00BC7DAD" w:rsidRDefault="00BC7DAD">
            <w:pPr>
              <w:pStyle w:val="a4"/>
              <w:spacing w:after="0" w:line="100" w:lineRule="atLeast"/>
            </w:pPr>
          </w:p>
        </w:tc>
      </w:tr>
      <w:tr w:rsidR="00BC7DAD" w:rsidTr="00BC7DAD"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</w:tr>
      <w:tr w:rsidR="00BC7DAD" w:rsidTr="00BC7DAD"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C7DAD" w:rsidRDefault="00BC7DA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BC7DAD" w:rsidRDefault="00BC7DAD" w:rsidP="00BC7DA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C7DAD" w:rsidRDefault="00BC7DAD" w:rsidP="00BC7DAD">
      <w:pPr>
        <w:pStyle w:val="a4"/>
      </w:pPr>
    </w:p>
    <w:p w:rsidR="00BC7DAD" w:rsidRDefault="00BC7DAD" w:rsidP="00BC7DAD">
      <w:pPr>
        <w:pStyle w:val="a4"/>
        <w:spacing w:after="0" w:line="100" w:lineRule="atLeas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Рощин ауылдық</w:t>
      </w:r>
    </w:p>
    <w:p w:rsidR="00BC7DAD" w:rsidRDefault="00BC7DAD" w:rsidP="00BC7DAD">
      <w:pPr>
        <w:pStyle w:val="a4"/>
        <w:spacing w:after="0" w:line="100" w:lineRule="atLeas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округінің әкімі                                                          А. Ілиясов</w:t>
      </w:r>
    </w:p>
    <w:p w:rsidR="00BC7DAD" w:rsidRDefault="00BC7DAD" w:rsidP="00BC7DAD">
      <w:pPr>
        <w:pStyle w:val="a4"/>
        <w:rPr>
          <w:b/>
        </w:rPr>
      </w:pPr>
    </w:p>
    <w:p w:rsidR="00BC7DAD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GoBack"/>
      <w:bookmarkEnd w:id="2"/>
    </w:p>
    <w:p w:rsidR="00BC7DAD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C7DAD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C7DAD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C7DAD" w:rsidRPr="009E45F4" w:rsidRDefault="00BC7DAD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BC7DAD" w:rsidRPr="009E45F4" w:rsidSect="009E45F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6405CB"/>
    <w:multiLevelType w:val="multilevel"/>
    <w:tmpl w:val="438A5F58"/>
    <w:lvl w:ilvl="0">
      <w:start w:val="1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5F4"/>
    <w:rsid w:val="000628D4"/>
    <w:rsid w:val="000F2E07"/>
    <w:rsid w:val="00190BD7"/>
    <w:rsid w:val="00195F65"/>
    <w:rsid w:val="001A1990"/>
    <w:rsid w:val="001B2639"/>
    <w:rsid w:val="001B394C"/>
    <w:rsid w:val="00294659"/>
    <w:rsid w:val="002C6351"/>
    <w:rsid w:val="0035136E"/>
    <w:rsid w:val="003D3628"/>
    <w:rsid w:val="003F3F33"/>
    <w:rsid w:val="003F7653"/>
    <w:rsid w:val="00461CC4"/>
    <w:rsid w:val="004F2EF0"/>
    <w:rsid w:val="0056584F"/>
    <w:rsid w:val="005D2206"/>
    <w:rsid w:val="007067DA"/>
    <w:rsid w:val="00720BF6"/>
    <w:rsid w:val="00755B1B"/>
    <w:rsid w:val="00773523"/>
    <w:rsid w:val="0091349B"/>
    <w:rsid w:val="00952D13"/>
    <w:rsid w:val="00992D63"/>
    <w:rsid w:val="009A324D"/>
    <w:rsid w:val="009E45F4"/>
    <w:rsid w:val="00A14550"/>
    <w:rsid w:val="00A53422"/>
    <w:rsid w:val="00AD6F89"/>
    <w:rsid w:val="00AE0B4E"/>
    <w:rsid w:val="00AE6E59"/>
    <w:rsid w:val="00B313FB"/>
    <w:rsid w:val="00B41297"/>
    <w:rsid w:val="00BC7DAD"/>
    <w:rsid w:val="00D160C4"/>
    <w:rsid w:val="00F52132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373F"/>
  <w15:docId w15:val="{21F07DAD-13DD-4649-A698-600CF618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45F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9E45F4"/>
    <w:pPr>
      <w:jc w:val="center"/>
    </w:pPr>
    <w:rPr>
      <w:sz w:val="18"/>
      <w:szCs w:val="18"/>
    </w:rPr>
  </w:style>
  <w:style w:type="paragraph" w:styleId="a3">
    <w:name w:val="No Spacing"/>
    <w:qFormat/>
    <w:rsid w:val="00BC7DA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a4">
    <w:name w:val="Базовый"/>
    <w:rsid w:val="00BC7DAD"/>
    <w:pPr>
      <w:suppressAutoHyphens/>
    </w:pPr>
    <w:rPr>
      <w:rFonts w:ascii="Calibri" w:eastAsia="SimSun" w:hAnsi="Calibri"/>
      <w:lang w:eastAsia="ru-RU"/>
    </w:rPr>
  </w:style>
  <w:style w:type="character" w:customStyle="1" w:styleId="6">
    <w:name w:val="Основной текст (6)_"/>
    <w:link w:val="60"/>
    <w:uiPriority w:val="99"/>
    <w:locked/>
    <w:rsid w:val="00BC7DAD"/>
    <w:rPr>
      <w:rFonts w:ascii="Consolas" w:hAnsi="Consolas" w:cs="Consolas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BC7DAD"/>
    <w:pPr>
      <w:shd w:val="clear" w:color="auto" w:fill="FFFFFF"/>
      <w:spacing w:before="120" w:after="420" w:line="264" w:lineRule="exact"/>
    </w:pPr>
    <w:rPr>
      <w:rFonts w:eastAsiaTheme="minorHAnsi"/>
      <w:sz w:val="19"/>
      <w:szCs w:val="19"/>
      <w:lang w:val="ru-RU"/>
    </w:rPr>
  </w:style>
  <w:style w:type="character" w:customStyle="1" w:styleId="12">
    <w:name w:val="Заголовок №1 (2)_"/>
    <w:link w:val="120"/>
    <w:uiPriority w:val="99"/>
    <w:locked/>
    <w:rsid w:val="00BC7DAD"/>
    <w:rPr>
      <w:rFonts w:ascii="Consolas" w:hAnsi="Consolas" w:cs="Consolas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BC7DAD"/>
    <w:pPr>
      <w:shd w:val="clear" w:color="auto" w:fill="FFFFFF"/>
      <w:spacing w:before="360" w:after="480" w:line="240" w:lineRule="atLeast"/>
      <w:outlineLvl w:val="0"/>
    </w:pPr>
    <w:rPr>
      <w:rFonts w:eastAsiaTheme="minorHAnsi"/>
      <w:sz w:val="21"/>
      <w:szCs w:val="21"/>
      <w:lang w:val="ru-RU"/>
    </w:rPr>
  </w:style>
  <w:style w:type="character" w:customStyle="1" w:styleId="10">
    <w:name w:val="Основной текст + 10"/>
    <w:aliases w:val="5 pt,Полужирный"/>
    <w:uiPriority w:val="99"/>
    <w:rsid w:val="00BC7DAD"/>
    <w:rPr>
      <w:rFonts w:ascii="Consolas" w:hAnsi="Consolas" w:cs="Consolas" w:hint="default"/>
      <w:b/>
      <w:bCs/>
      <w:w w:val="100"/>
      <w:sz w:val="21"/>
      <w:szCs w:val="21"/>
      <w:shd w:val="clear" w:color="auto" w:fill="FFFFFF"/>
    </w:rPr>
  </w:style>
  <w:style w:type="paragraph" w:styleId="a5">
    <w:name w:val="List Paragraph"/>
    <w:basedOn w:val="a4"/>
    <w:qFormat/>
    <w:rsid w:val="00BC7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1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2018-04-17T04:24:00Z</dcterms:created>
  <dcterms:modified xsi:type="dcterms:W3CDTF">2020-04-29T13:43:00Z</dcterms:modified>
</cp:coreProperties>
</file>