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0FFD" w:rsidRPr="006C0FFD" w:rsidRDefault="006C0FFD" w:rsidP="006C0FFD">
      <w:pPr>
        <w:tabs>
          <w:tab w:val="left" w:pos="1725"/>
        </w:tabs>
        <w:rPr>
          <w:rFonts w:ascii="Times New Roman" w:hAnsi="Times New Roman" w:cs="Times New Roman"/>
          <w:lang w:val="kk-KZ"/>
        </w:rPr>
      </w:pPr>
    </w:p>
    <w:p w:rsidR="006C0FFD" w:rsidRPr="006C0FFD" w:rsidRDefault="006C0FFD" w:rsidP="006C0FF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0FFD">
        <w:rPr>
          <w:rFonts w:ascii="Times New Roman" w:hAnsi="Times New Roman" w:cs="Times New Roman"/>
          <w:b/>
          <w:sz w:val="28"/>
          <w:szCs w:val="28"/>
        </w:rPr>
        <w:t>Аналитическая справка</w:t>
      </w:r>
    </w:p>
    <w:p w:rsidR="006C0FFD" w:rsidRDefault="006C0FFD" w:rsidP="006C0FF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6C0FFD">
        <w:rPr>
          <w:rFonts w:ascii="Times New Roman" w:hAnsi="Times New Roman" w:cs="Times New Roman"/>
          <w:b/>
          <w:sz w:val="28"/>
          <w:szCs w:val="28"/>
        </w:rPr>
        <w:t>КГУ «Отдел сельского хозяйства района М</w:t>
      </w:r>
      <w:r w:rsidR="0062771D">
        <w:rPr>
          <w:rFonts w:ascii="Times New Roman" w:hAnsi="Times New Roman" w:cs="Times New Roman"/>
          <w:b/>
          <w:sz w:val="28"/>
          <w:szCs w:val="28"/>
          <w:lang w:val="kk-KZ"/>
        </w:rPr>
        <w:t>.</w:t>
      </w:r>
      <w:r w:rsidRPr="006C0FFD">
        <w:rPr>
          <w:rFonts w:ascii="Times New Roman" w:hAnsi="Times New Roman" w:cs="Times New Roman"/>
          <w:b/>
          <w:sz w:val="28"/>
          <w:szCs w:val="28"/>
        </w:rPr>
        <w:t>Жумабаева</w:t>
      </w:r>
      <w:r w:rsidR="0062771D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            </w:t>
      </w:r>
      <w:r w:rsidRPr="006C0FFD">
        <w:rPr>
          <w:rFonts w:ascii="Times New Roman" w:hAnsi="Times New Roman" w:cs="Times New Roman"/>
          <w:b/>
          <w:sz w:val="28"/>
          <w:szCs w:val="28"/>
        </w:rPr>
        <w:t xml:space="preserve"> Северо-Казахстанской области» по предоставлению госу</w:t>
      </w:r>
      <w:r>
        <w:rPr>
          <w:rFonts w:ascii="Times New Roman" w:hAnsi="Times New Roman" w:cs="Times New Roman"/>
          <w:b/>
          <w:sz w:val="28"/>
          <w:szCs w:val="28"/>
        </w:rPr>
        <w:t xml:space="preserve">дарственных услуг населению за </w:t>
      </w:r>
      <w:bookmarkStart w:id="0" w:name="_GoBack"/>
      <w:bookmarkEnd w:id="0"/>
      <w:r w:rsidR="00DD7E3F">
        <w:rPr>
          <w:rFonts w:ascii="Times New Roman" w:hAnsi="Times New Roman" w:cs="Times New Roman"/>
          <w:b/>
          <w:sz w:val="28"/>
          <w:szCs w:val="28"/>
        </w:rPr>
        <w:t>12</w:t>
      </w:r>
      <w:r w:rsidR="00FB7B55">
        <w:rPr>
          <w:rFonts w:ascii="Times New Roman" w:hAnsi="Times New Roman" w:cs="Times New Roman"/>
          <w:b/>
          <w:sz w:val="28"/>
          <w:szCs w:val="28"/>
        </w:rPr>
        <w:t xml:space="preserve"> месяц</w:t>
      </w:r>
      <w:r w:rsidR="00DD7E3F">
        <w:rPr>
          <w:rFonts w:ascii="Times New Roman" w:hAnsi="Times New Roman" w:cs="Times New Roman"/>
          <w:b/>
          <w:sz w:val="28"/>
          <w:szCs w:val="28"/>
        </w:rPr>
        <w:t>ев 2019</w:t>
      </w:r>
      <w:r w:rsidRPr="006C0FFD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6C0FFD" w:rsidRPr="006C0FFD" w:rsidRDefault="006C0FFD" w:rsidP="006C0FFD">
      <w:pPr>
        <w:spacing w:after="0"/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6C0FFD" w:rsidRPr="006C0FFD" w:rsidRDefault="006C0FFD" w:rsidP="00CC160B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C0FFD">
        <w:rPr>
          <w:rFonts w:ascii="Times New Roman" w:hAnsi="Times New Roman" w:cs="Times New Roman"/>
          <w:sz w:val="28"/>
          <w:szCs w:val="28"/>
        </w:rPr>
        <w:t xml:space="preserve">          В соответствии с Законом Республики Казахстан «О государственных услугах» отделом сельского хозяйства предоставляются </w:t>
      </w:r>
      <w:r>
        <w:rPr>
          <w:rFonts w:ascii="Times New Roman" w:hAnsi="Times New Roman" w:cs="Times New Roman"/>
          <w:sz w:val="28"/>
          <w:szCs w:val="28"/>
          <w:lang w:val="kk-KZ"/>
        </w:rPr>
        <w:t>4</w:t>
      </w:r>
      <w:r w:rsidRPr="006C0FFD">
        <w:rPr>
          <w:rFonts w:ascii="Times New Roman" w:hAnsi="Times New Roman" w:cs="Times New Roman"/>
          <w:sz w:val="28"/>
          <w:szCs w:val="28"/>
        </w:rPr>
        <w:t xml:space="preserve"> государственных услуг</w:t>
      </w:r>
      <w:r>
        <w:rPr>
          <w:rFonts w:ascii="Times New Roman" w:hAnsi="Times New Roman" w:cs="Times New Roman"/>
          <w:sz w:val="28"/>
          <w:szCs w:val="28"/>
          <w:lang w:val="kk-KZ"/>
        </w:rPr>
        <w:t>и</w:t>
      </w:r>
      <w:r w:rsidRPr="006C0FFD">
        <w:rPr>
          <w:rFonts w:ascii="Times New Roman" w:hAnsi="Times New Roman" w:cs="Times New Roman"/>
          <w:sz w:val="28"/>
          <w:szCs w:val="28"/>
        </w:rPr>
        <w:t xml:space="preserve"> насе</w:t>
      </w:r>
      <w:r>
        <w:rPr>
          <w:rFonts w:ascii="Times New Roman" w:hAnsi="Times New Roman" w:cs="Times New Roman"/>
          <w:sz w:val="28"/>
          <w:szCs w:val="28"/>
        </w:rPr>
        <w:t>лению района Магжана Жумабаева</w:t>
      </w:r>
      <w:r w:rsidRPr="006C0FFD">
        <w:rPr>
          <w:rFonts w:ascii="Times New Roman" w:hAnsi="Times New Roman" w:cs="Times New Roman"/>
          <w:sz w:val="28"/>
          <w:szCs w:val="28"/>
        </w:rPr>
        <w:t>.</w:t>
      </w:r>
      <w:r w:rsidRPr="006C0FFD">
        <w:rPr>
          <w:rFonts w:ascii="Times New Roman" w:hAnsi="Times New Roman" w:cs="Times New Roman"/>
          <w:color w:val="000000"/>
          <w:sz w:val="28"/>
          <w:szCs w:val="28"/>
        </w:rPr>
        <w:t xml:space="preserve">        </w:t>
      </w:r>
    </w:p>
    <w:p w:rsidR="006C0FFD" w:rsidRPr="00662D7A" w:rsidRDefault="006C0FFD" w:rsidP="00CC160B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  <w:r w:rsidRPr="006C0FFD">
        <w:rPr>
          <w:rFonts w:ascii="Times New Roman" w:hAnsi="Times New Roman" w:cs="Times New Roman"/>
          <w:color w:val="000000"/>
          <w:sz w:val="28"/>
          <w:szCs w:val="28"/>
        </w:rPr>
        <w:t xml:space="preserve">         </w:t>
      </w:r>
      <w:r w:rsidRPr="006C0FFD">
        <w:rPr>
          <w:rFonts w:ascii="Times New Roman" w:hAnsi="Times New Roman" w:cs="Times New Roman"/>
          <w:color w:val="000000"/>
          <w:sz w:val="28"/>
          <w:szCs w:val="28"/>
        </w:rPr>
        <w:tab/>
        <w:t>Так, отделом сельского хозяйства всего оказано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за </w:t>
      </w:r>
      <w:r w:rsidR="00FB7B55">
        <w:rPr>
          <w:rFonts w:ascii="Times New Roman" w:hAnsi="Times New Roman" w:cs="Times New Roman"/>
          <w:color w:val="000000"/>
          <w:sz w:val="28"/>
          <w:szCs w:val="28"/>
          <w:lang w:val="kk-KZ"/>
        </w:rPr>
        <w:t>1</w:t>
      </w:r>
      <w:r w:rsidR="00DD7E3F">
        <w:rPr>
          <w:rFonts w:ascii="Times New Roman" w:hAnsi="Times New Roman" w:cs="Times New Roman"/>
          <w:color w:val="000000"/>
          <w:sz w:val="28"/>
          <w:szCs w:val="28"/>
          <w:lang w:val="kk-KZ"/>
        </w:rPr>
        <w:t>2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месяц</w:t>
      </w:r>
      <w:r w:rsidR="00DD7E3F">
        <w:rPr>
          <w:rFonts w:ascii="Times New Roman" w:hAnsi="Times New Roman" w:cs="Times New Roman"/>
          <w:color w:val="000000"/>
          <w:sz w:val="28"/>
          <w:szCs w:val="28"/>
        </w:rPr>
        <w:t>ев 2019</w:t>
      </w:r>
      <w:r w:rsidRPr="006C0FFD">
        <w:rPr>
          <w:rFonts w:ascii="Times New Roman" w:hAnsi="Times New Roman" w:cs="Times New Roman"/>
          <w:color w:val="000000"/>
          <w:sz w:val="28"/>
          <w:szCs w:val="28"/>
        </w:rPr>
        <w:t xml:space="preserve"> года</w:t>
      </w:r>
      <w:r w:rsidR="00DD7E3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C0FFD">
        <w:rPr>
          <w:rFonts w:ascii="Times New Roman" w:hAnsi="Times New Roman" w:cs="Times New Roman"/>
          <w:color w:val="000000"/>
          <w:sz w:val="28"/>
          <w:szCs w:val="28"/>
        </w:rPr>
        <w:t xml:space="preserve"> государственных услуг населению – </w:t>
      </w:r>
      <w:r w:rsidR="00DD7E3F">
        <w:rPr>
          <w:rFonts w:ascii="Times New Roman" w:hAnsi="Times New Roman" w:cs="Times New Roman"/>
          <w:color w:val="000000"/>
          <w:sz w:val="28"/>
          <w:szCs w:val="28"/>
        </w:rPr>
        <w:t>2198</w:t>
      </w:r>
    </w:p>
    <w:p w:rsidR="006C0FFD" w:rsidRPr="006C0FFD" w:rsidRDefault="006C0FFD" w:rsidP="00CC160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C0FFD">
        <w:rPr>
          <w:rFonts w:ascii="Times New Roman" w:hAnsi="Times New Roman" w:cs="Times New Roman"/>
          <w:sz w:val="28"/>
          <w:szCs w:val="28"/>
        </w:rPr>
        <w:t xml:space="preserve"> В отделе созданы условия для предоставления государственных услуг населению, обеспечена доступность  стандартов и регламентов услуг на государственном и русском языках – в отделе  имеется стенд, где отображается порядок предоставления </w:t>
      </w:r>
      <w:proofErr w:type="spellStart"/>
      <w:r w:rsidRPr="006C0FFD">
        <w:rPr>
          <w:rFonts w:ascii="Times New Roman" w:hAnsi="Times New Roman" w:cs="Times New Roman"/>
          <w:sz w:val="28"/>
          <w:szCs w:val="28"/>
        </w:rPr>
        <w:t>госуслуги</w:t>
      </w:r>
      <w:proofErr w:type="spellEnd"/>
      <w:r w:rsidRPr="006C0FFD">
        <w:rPr>
          <w:rFonts w:ascii="Times New Roman" w:hAnsi="Times New Roman" w:cs="Times New Roman"/>
          <w:sz w:val="28"/>
          <w:szCs w:val="28"/>
        </w:rPr>
        <w:t>, график раб</w:t>
      </w:r>
      <w:r w:rsidR="00662D7A">
        <w:rPr>
          <w:rFonts w:ascii="Times New Roman" w:hAnsi="Times New Roman" w:cs="Times New Roman"/>
          <w:sz w:val="28"/>
          <w:szCs w:val="28"/>
        </w:rPr>
        <w:t>оты госоргана</w:t>
      </w:r>
      <w:r w:rsidRPr="006C0FFD">
        <w:rPr>
          <w:rFonts w:ascii="Times New Roman" w:hAnsi="Times New Roman" w:cs="Times New Roman"/>
          <w:sz w:val="28"/>
          <w:szCs w:val="28"/>
        </w:rPr>
        <w:t>, перечень необходимых документов, а также в фойе имеются образцы документов для заполнения, имеются столы, стулья для ожидания. На стенде показаны Ф.И.О., контакты ответственных специалистов за государственные услуги. А также на стенде имеется журнал учета жалоб. В настоящий момент жалоб от получателей государственных услуг нет, при предоставлении государственной услуги получателем заполняется карточка предоставления услуг с отметкой получателя, вручаются уведомление – результат оказания государственной услуги.</w:t>
      </w:r>
    </w:p>
    <w:p w:rsidR="006C0FFD" w:rsidRPr="006C0FFD" w:rsidRDefault="006C0FFD" w:rsidP="00CC160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C0FFD">
        <w:rPr>
          <w:rFonts w:ascii="Times New Roman" w:hAnsi="Times New Roman" w:cs="Times New Roman"/>
          <w:sz w:val="28"/>
          <w:szCs w:val="28"/>
        </w:rPr>
        <w:t>Каждому специалисту предоставляемому государственные услуги  доведен полный пакет документов (в электронном виде для изучения и пользования): Закон Республики Казахстан «О государственных услугах», Инструкция по получению услуг на портале «электронного правительства»,</w:t>
      </w:r>
      <w:r w:rsidRPr="006C0FFD">
        <w:rPr>
          <w:rFonts w:ascii="Times New Roman" w:hAnsi="Times New Roman" w:cs="Times New Roman"/>
          <w:bCs/>
          <w:color w:val="0000FF"/>
          <w:sz w:val="28"/>
          <w:szCs w:val="28"/>
        </w:rPr>
        <w:t xml:space="preserve"> </w:t>
      </w:r>
      <w:r w:rsidRPr="006C0FFD">
        <w:rPr>
          <w:rFonts w:ascii="Times New Roman" w:hAnsi="Times New Roman" w:cs="Times New Roman"/>
          <w:sz w:val="28"/>
          <w:szCs w:val="28"/>
        </w:rPr>
        <w:t>Постановление Правительства Республики Казахстан от 18 сентября 2013</w:t>
      </w:r>
    </w:p>
    <w:p w:rsidR="006C0FFD" w:rsidRPr="006C0FFD" w:rsidRDefault="006C0FFD" w:rsidP="00CC160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C0FFD">
        <w:rPr>
          <w:rFonts w:ascii="Times New Roman" w:hAnsi="Times New Roman" w:cs="Times New Roman"/>
          <w:sz w:val="28"/>
          <w:szCs w:val="28"/>
        </w:rPr>
        <w:t xml:space="preserve">года № 983 «Об утверждении реестра государственных услуг», Реестр государственных услуг, стандарты и регламенты государственных услуг. </w:t>
      </w:r>
    </w:p>
    <w:p w:rsidR="006C0FFD" w:rsidRPr="006C0FFD" w:rsidRDefault="006C0FFD" w:rsidP="00CC160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C0FFD">
        <w:rPr>
          <w:rFonts w:ascii="Times New Roman" w:hAnsi="Times New Roman" w:cs="Times New Roman"/>
          <w:sz w:val="28"/>
          <w:szCs w:val="28"/>
        </w:rPr>
        <w:t xml:space="preserve">          Ежемесячно в целях контроля специалист ответственный за предоставление государственных услуг формируют отчеты по внутреннему контролю, которые сверяются с журналами учета по каждой услуге отдельно, проверяются карточки по предоставлению государственных услуг.</w:t>
      </w:r>
    </w:p>
    <w:p w:rsidR="006C0FFD" w:rsidRPr="006C0FFD" w:rsidRDefault="006C0FFD" w:rsidP="00CC160B">
      <w:pPr>
        <w:tabs>
          <w:tab w:val="left" w:pos="720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6C0FFD">
        <w:rPr>
          <w:rFonts w:ascii="Times New Roman" w:hAnsi="Times New Roman" w:cs="Times New Roman"/>
          <w:sz w:val="28"/>
          <w:szCs w:val="28"/>
        </w:rPr>
        <w:t xml:space="preserve">       На официальном веб-сайте Отдела, опубликованы стандарты и регламенты государственных услуг на государственном и русском языках предоставляемых отделом, имеется виртуальная приемная,</w:t>
      </w:r>
      <w:r w:rsidRPr="006C0FFD">
        <w:rPr>
          <w:rFonts w:ascii="Times New Roman" w:hAnsi="Times New Roman" w:cs="Times New Roman"/>
          <w:sz w:val="28"/>
          <w:szCs w:val="28"/>
          <w:lang w:val="kk-KZ"/>
        </w:rPr>
        <w:t xml:space="preserve"> это дополнительное средство для обеспечения возможности обращения граждан</w:t>
      </w:r>
      <w:r w:rsidR="00705188">
        <w:rPr>
          <w:rFonts w:ascii="Times New Roman" w:hAnsi="Times New Roman" w:cs="Times New Roman"/>
          <w:sz w:val="28"/>
          <w:szCs w:val="28"/>
          <w:lang w:val="kk-KZ"/>
        </w:rPr>
        <w:t xml:space="preserve"> к руководителю отдела сельского хозяйства</w:t>
      </w:r>
      <w:r w:rsidRPr="006C0FFD">
        <w:rPr>
          <w:rFonts w:ascii="Times New Roman" w:hAnsi="Times New Roman" w:cs="Times New Roman"/>
          <w:sz w:val="28"/>
          <w:szCs w:val="28"/>
          <w:lang w:val="kk-KZ"/>
        </w:rPr>
        <w:t xml:space="preserve">, заместителю и главным </w:t>
      </w:r>
      <w:r w:rsidRPr="006C0FFD">
        <w:rPr>
          <w:rFonts w:ascii="Times New Roman" w:hAnsi="Times New Roman" w:cs="Times New Roman"/>
          <w:sz w:val="28"/>
          <w:szCs w:val="28"/>
          <w:lang w:val="kk-KZ"/>
        </w:rPr>
        <w:lastRenderedPageBreak/>
        <w:t xml:space="preserve">специалистам. Имеется ящик  для заявлений и жалоб граждан, имеются телефоны «доверия», ежеквартально публикуются графики приема граждан руководителем и заместителем руководителя отдела. </w:t>
      </w:r>
    </w:p>
    <w:p w:rsidR="006C0FFD" w:rsidRPr="006C0FFD" w:rsidRDefault="006C0FFD" w:rsidP="00CC160B">
      <w:pPr>
        <w:tabs>
          <w:tab w:val="left" w:pos="900"/>
        </w:tabs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C0FFD">
        <w:rPr>
          <w:rFonts w:ascii="Times New Roman" w:hAnsi="Times New Roman" w:cs="Times New Roman"/>
          <w:sz w:val="28"/>
          <w:szCs w:val="28"/>
          <w:lang w:val="kk-KZ"/>
        </w:rPr>
        <w:t xml:space="preserve">      </w:t>
      </w:r>
      <w:r w:rsidRPr="006C0FFD">
        <w:rPr>
          <w:rFonts w:ascii="Times New Roman" w:hAnsi="Times New Roman" w:cs="Times New Roman"/>
          <w:color w:val="000000"/>
          <w:sz w:val="28"/>
          <w:szCs w:val="28"/>
        </w:rPr>
        <w:t xml:space="preserve"> Указанные меры направлены и в дальнейшем  будут </w:t>
      </w:r>
      <w:proofErr w:type="gramStart"/>
      <w:r w:rsidRPr="006C0FFD">
        <w:rPr>
          <w:rFonts w:ascii="Times New Roman" w:hAnsi="Times New Roman" w:cs="Times New Roman"/>
          <w:color w:val="000000"/>
          <w:sz w:val="28"/>
          <w:szCs w:val="28"/>
        </w:rPr>
        <w:t>совершенствоваться</w:t>
      </w:r>
      <w:proofErr w:type="gramEnd"/>
      <w:r w:rsidRPr="006C0FFD">
        <w:rPr>
          <w:rFonts w:ascii="Times New Roman" w:hAnsi="Times New Roman" w:cs="Times New Roman"/>
          <w:color w:val="000000"/>
          <w:sz w:val="28"/>
          <w:szCs w:val="28"/>
        </w:rPr>
        <w:t xml:space="preserve"> и  действовать на открытость и прозрачность работы  повышения качества предоставления государственных услуг населению района.</w:t>
      </w:r>
    </w:p>
    <w:p w:rsidR="006C0FFD" w:rsidRPr="006C0FFD" w:rsidRDefault="006C0FFD" w:rsidP="00CC160B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C0FFD">
        <w:rPr>
          <w:rFonts w:ascii="Times New Roman" w:hAnsi="Times New Roman" w:cs="Times New Roman"/>
          <w:color w:val="000000"/>
          <w:sz w:val="28"/>
          <w:szCs w:val="28"/>
        </w:rPr>
        <w:t xml:space="preserve">Жалоб </w:t>
      </w:r>
      <w:proofErr w:type="spellStart"/>
      <w:r w:rsidRPr="006C0FFD">
        <w:rPr>
          <w:rFonts w:ascii="Times New Roman" w:hAnsi="Times New Roman" w:cs="Times New Roman"/>
          <w:color w:val="000000"/>
          <w:sz w:val="28"/>
          <w:szCs w:val="28"/>
        </w:rPr>
        <w:t>услугополучателей</w:t>
      </w:r>
      <w:proofErr w:type="spellEnd"/>
      <w:r w:rsidRPr="006C0FFD">
        <w:rPr>
          <w:rFonts w:ascii="Times New Roman" w:hAnsi="Times New Roman" w:cs="Times New Roman"/>
          <w:color w:val="000000"/>
          <w:sz w:val="28"/>
          <w:szCs w:val="28"/>
        </w:rPr>
        <w:t xml:space="preserve"> по вопросам оказания государственных услуг КГУ «Отдел сельского хозяйства района </w:t>
      </w:r>
      <w:proofErr w:type="spellStart"/>
      <w:r w:rsidRPr="006C0FFD">
        <w:rPr>
          <w:rFonts w:ascii="Times New Roman" w:hAnsi="Times New Roman" w:cs="Times New Roman"/>
          <w:color w:val="000000"/>
          <w:sz w:val="28"/>
          <w:szCs w:val="28"/>
        </w:rPr>
        <w:t>Магжана</w:t>
      </w:r>
      <w:proofErr w:type="spellEnd"/>
      <w:r w:rsidRPr="006C0FFD">
        <w:rPr>
          <w:rFonts w:ascii="Times New Roman" w:hAnsi="Times New Roman" w:cs="Times New Roman"/>
          <w:color w:val="000000"/>
          <w:sz w:val="28"/>
          <w:szCs w:val="28"/>
        </w:rPr>
        <w:t xml:space="preserve"> Жумабаева Северо-Казахстанской области» за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B7B55">
        <w:rPr>
          <w:rFonts w:ascii="Times New Roman" w:hAnsi="Times New Roman" w:cs="Times New Roman"/>
          <w:color w:val="000000"/>
          <w:sz w:val="28"/>
          <w:szCs w:val="28"/>
          <w:lang w:val="kk-KZ"/>
        </w:rPr>
        <w:t>1</w:t>
      </w:r>
      <w:r w:rsidR="00DD7E3F">
        <w:rPr>
          <w:rFonts w:ascii="Times New Roman" w:hAnsi="Times New Roman" w:cs="Times New Roman"/>
          <w:color w:val="000000"/>
          <w:sz w:val="28"/>
          <w:szCs w:val="28"/>
          <w:lang w:val="kk-KZ"/>
        </w:rPr>
        <w:t>2</w:t>
      </w:r>
      <w:r w:rsidR="00FB7B55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месяц</w:t>
      </w:r>
      <w:r w:rsidR="00DD7E3F">
        <w:rPr>
          <w:rFonts w:ascii="Times New Roman" w:hAnsi="Times New Roman" w:cs="Times New Roman"/>
          <w:color w:val="000000"/>
          <w:sz w:val="28"/>
          <w:szCs w:val="28"/>
        </w:rPr>
        <w:t>ев 2019</w:t>
      </w:r>
      <w:r w:rsidRPr="006C0FFD">
        <w:rPr>
          <w:rFonts w:ascii="Times New Roman" w:hAnsi="Times New Roman" w:cs="Times New Roman"/>
          <w:color w:val="000000"/>
          <w:sz w:val="28"/>
          <w:szCs w:val="28"/>
        </w:rPr>
        <w:t xml:space="preserve"> года не поступало.</w:t>
      </w:r>
    </w:p>
    <w:p w:rsidR="006C0FFD" w:rsidRPr="006C0FFD" w:rsidRDefault="006C0FFD" w:rsidP="006C0FFD">
      <w:pPr>
        <w:tabs>
          <w:tab w:val="left" w:pos="900"/>
        </w:tabs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C0FFD" w:rsidRPr="006C0FFD" w:rsidRDefault="006C0FFD" w:rsidP="006C0FFD">
      <w:pPr>
        <w:tabs>
          <w:tab w:val="left" w:pos="900"/>
        </w:tabs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6C0F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   </w:t>
      </w:r>
    </w:p>
    <w:p w:rsidR="006C0FFD" w:rsidRPr="006C0FFD" w:rsidRDefault="00FB7B55" w:rsidP="006C0FFD">
      <w:pPr>
        <w:tabs>
          <w:tab w:val="left" w:pos="900"/>
        </w:tabs>
        <w:spacing w:after="0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Заместитель руководителя отдела</w:t>
      </w:r>
    </w:p>
    <w:p w:rsidR="006C0FFD" w:rsidRPr="006C0FFD" w:rsidRDefault="006C0FFD" w:rsidP="006C0FFD">
      <w:pPr>
        <w:tabs>
          <w:tab w:val="left" w:pos="900"/>
        </w:tabs>
        <w:spacing w:after="0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6C0FFD">
        <w:rPr>
          <w:rFonts w:ascii="Times New Roman" w:hAnsi="Times New Roman" w:cs="Times New Roman"/>
          <w:b/>
          <w:color w:val="000000"/>
          <w:sz w:val="28"/>
          <w:szCs w:val="28"/>
        </w:rPr>
        <w:t>сельского хоз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яйства                     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  <w:t xml:space="preserve">            </w:t>
      </w:r>
      <w:r w:rsidR="00FB7B55">
        <w:rPr>
          <w:rFonts w:ascii="Times New Roman" w:hAnsi="Times New Roman" w:cs="Times New Roman"/>
          <w:b/>
          <w:color w:val="000000"/>
          <w:sz w:val="28"/>
          <w:szCs w:val="28"/>
        </w:rPr>
        <w:tab/>
        <w:t xml:space="preserve"> А. </w:t>
      </w:r>
      <w:proofErr w:type="spellStart"/>
      <w:r w:rsidR="00FB7B55">
        <w:rPr>
          <w:rFonts w:ascii="Times New Roman" w:hAnsi="Times New Roman" w:cs="Times New Roman"/>
          <w:b/>
          <w:color w:val="000000"/>
          <w:sz w:val="28"/>
          <w:szCs w:val="28"/>
        </w:rPr>
        <w:t>Абулкаиров</w:t>
      </w:r>
      <w:proofErr w:type="spellEnd"/>
    </w:p>
    <w:p w:rsidR="006C0FFD" w:rsidRPr="006C0FFD" w:rsidRDefault="006C0FFD" w:rsidP="006C0FFD">
      <w:pPr>
        <w:tabs>
          <w:tab w:val="left" w:pos="900"/>
        </w:tabs>
        <w:spacing w:after="0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6C0FFD" w:rsidRPr="006C0FFD" w:rsidRDefault="006C0FFD" w:rsidP="006C0FFD">
      <w:pPr>
        <w:tabs>
          <w:tab w:val="left" w:pos="900"/>
        </w:tabs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6C0FFD" w:rsidRPr="006C0FFD" w:rsidRDefault="006C0FFD" w:rsidP="006C0FFD">
      <w:pPr>
        <w:tabs>
          <w:tab w:val="left" w:pos="900"/>
        </w:tabs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6C0FFD" w:rsidRPr="006C0FFD" w:rsidRDefault="006C0FFD" w:rsidP="006C0FFD">
      <w:pPr>
        <w:tabs>
          <w:tab w:val="left" w:pos="900"/>
        </w:tabs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:rsidR="006C0FFD" w:rsidRPr="00F24E7C" w:rsidRDefault="006C0FFD" w:rsidP="00F24E7C">
      <w:pPr>
        <w:tabs>
          <w:tab w:val="left" w:pos="900"/>
        </w:tabs>
        <w:spacing w:after="0"/>
        <w:jc w:val="both"/>
        <w:rPr>
          <w:rFonts w:ascii="Times New Roman" w:hAnsi="Times New Roman" w:cs="Times New Roman"/>
          <w:color w:val="000000"/>
          <w:sz w:val="20"/>
          <w:szCs w:val="20"/>
          <w:lang w:val="kk-KZ"/>
        </w:rPr>
      </w:pPr>
    </w:p>
    <w:p w:rsidR="006C0FFD" w:rsidRPr="006C0FFD" w:rsidRDefault="006C0FFD" w:rsidP="006C0FF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C0FFD">
        <w:rPr>
          <w:rFonts w:ascii="Times New Roman" w:hAnsi="Times New Roman" w:cs="Times New Roman"/>
        </w:rPr>
        <w:t xml:space="preserve"> </w:t>
      </w:r>
    </w:p>
    <w:p w:rsidR="006832F8" w:rsidRPr="00E50FEC" w:rsidRDefault="006832F8">
      <w:pPr>
        <w:rPr>
          <w:rFonts w:ascii="Times New Roman" w:hAnsi="Times New Roman" w:cs="Times New Roman"/>
          <w:lang w:val="kk-KZ"/>
        </w:rPr>
      </w:pPr>
    </w:p>
    <w:sectPr w:rsidR="006832F8" w:rsidRPr="00E50FEC" w:rsidSect="00442D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C0FFD"/>
    <w:rsid w:val="0018780D"/>
    <w:rsid w:val="00210804"/>
    <w:rsid w:val="0027019E"/>
    <w:rsid w:val="0031799B"/>
    <w:rsid w:val="003B1E38"/>
    <w:rsid w:val="003D66A7"/>
    <w:rsid w:val="003F0571"/>
    <w:rsid w:val="00442D22"/>
    <w:rsid w:val="00492420"/>
    <w:rsid w:val="0049244B"/>
    <w:rsid w:val="004A69F0"/>
    <w:rsid w:val="0057117B"/>
    <w:rsid w:val="00571E39"/>
    <w:rsid w:val="006131AE"/>
    <w:rsid w:val="0062771D"/>
    <w:rsid w:val="00662D7A"/>
    <w:rsid w:val="006832F8"/>
    <w:rsid w:val="006C0FFD"/>
    <w:rsid w:val="006F41C6"/>
    <w:rsid w:val="00705188"/>
    <w:rsid w:val="007431E2"/>
    <w:rsid w:val="0080328F"/>
    <w:rsid w:val="0085789F"/>
    <w:rsid w:val="00887BFF"/>
    <w:rsid w:val="00933A23"/>
    <w:rsid w:val="0096018C"/>
    <w:rsid w:val="00A92CC1"/>
    <w:rsid w:val="00B154D7"/>
    <w:rsid w:val="00BF2260"/>
    <w:rsid w:val="00CC160B"/>
    <w:rsid w:val="00D22B00"/>
    <w:rsid w:val="00DC20B2"/>
    <w:rsid w:val="00DC68DC"/>
    <w:rsid w:val="00DD7E3F"/>
    <w:rsid w:val="00E113E0"/>
    <w:rsid w:val="00E4599E"/>
    <w:rsid w:val="00E50FEC"/>
    <w:rsid w:val="00F24E7C"/>
    <w:rsid w:val="00F6378D"/>
    <w:rsid w:val="00FB7B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2D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82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43E644-A01B-4497-A4F1-35C6464A69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2</Pages>
  <Words>458</Words>
  <Characters>2613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37</cp:revision>
  <cp:lastPrinted>2020-02-25T03:28:00Z</cp:lastPrinted>
  <dcterms:created xsi:type="dcterms:W3CDTF">2019-05-02T03:35:00Z</dcterms:created>
  <dcterms:modified xsi:type="dcterms:W3CDTF">2020-02-25T03:32:00Z</dcterms:modified>
</cp:coreProperties>
</file>