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D70" w:rsidRDefault="008E4D70" w:rsidP="008E4D70">
      <w:pPr>
        <w:pStyle w:val="a3"/>
        <w:ind w:left="-426" w:hanging="141"/>
        <w:jc w:val="center"/>
        <w:rPr>
          <w:rFonts w:ascii="Times New Roman" w:hAnsi="Times New Roman"/>
          <w:b/>
          <w:sz w:val="28"/>
          <w:szCs w:val="28"/>
        </w:rPr>
      </w:pPr>
    </w:p>
    <w:p w:rsidR="00330C14" w:rsidRDefault="00330C14" w:rsidP="00330C14">
      <w:pPr>
        <w:spacing w:after="0" w:line="240" w:lineRule="auto"/>
        <w:jc w:val="center"/>
        <w:rPr>
          <w:rFonts w:ascii="Times New Roman" w:hAnsi="Times New Roman" w:cs="Times New Roman"/>
          <w:b/>
          <w:sz w:val="28"/>
          <w:szCs w:val="28"/>
          <w:lang w:val="kk-KZ" w:eastAsia="ru-RU"/>
        </w:rPr>
      </w:pPr>
      <w:r w:rsidRPr="005E5C5E">
        <w:rPr>
          <w:rFonts w:ascii="Times New Roman" w:hAnsi="Times New Roman" w:cs="Times New Roman"/>
          <w:b/>
          <w:sz w:val="28"/>
          <w:szCs w:val="28"/>
          <w:lang w:val="kk-KZ" w:eastAsia="ru-RU"/>
        </w:rPr>
        <w:t>201</w:t>
      </w:r>
      <w:r w:rsidRPr="00330C14">
        <w:rPr>
          <w:rFonts w:ascii="Times New Roman" w:hAnsi="Times New Roman" w:cs="Times New Roman"/>
          <w:b/>
          <w:sz w:val="28"/>
          <w:szCs w:val="28"/>
          <w:lang w:val="ru-RU" w:eastAsia="ru-RU"/>
        </w:rPr>
        <w:t>9</w:t>
      </w:r>
      <w:r>
        <w:rPr>
          <w:rFonts w:ascii="Times New Roman" w:hAnsi="Times New Roman" w:cs="Times New Roman"/>
          <w:b/>
          <w:sz w:val="28"/>
          <w:szCs w:val="28"/>
          <w:lang w:val="kk-KZ" w:eastAsia="ru-RU"/>
        </w:rPr>
        <w:t xml:space="preserve"> жылғы </w:t>
      </w:r>
      <w:r w:rsidRPr="005E5C5E">
        <w:rPr>
          <w:rFonts w:ascii="Times New Roman" w:hAnsi="Times New Roman" w:cs="Times New Roman"/>
          <w:b/>
          <w:sz w:val="28"/>
          <w:szCs w:val="28"/>
          <w:lang w:val="kk-KZ" w:eastAsia="ru-RU"/>
        </w:rPr>
        <w:t xml:space="preserve">мемлекеттік қызмет көрсету мәселесі бойынша </w:t>
      </w:r>
      <w:r>
        <w:rPr>
          <w:rFonts w:ascii="Times New Roman" w:hAnsi="Times New Roman" w:cs="Times New Roman"/>
          <w:b/>
          <w:sz w:val="28"/>
          <w:szCs w:val="28"/>
          <w:lang w:val="kk-KZ" w:eastAsia="ru-RU"/>
        </w:rPr>
        <w:t xml:space="preserve">«Солтүстік Қазақстан облысы </w:t>
      </w:r>
      <w:r w:rsidRPr="005E5C5E">
        <w:rPr>
          <w:rFonts w:ascii="Times New Roman" w:hAnsi="Times New Roman" w:cs="Times New Roman"/>
          <w:b/>
          <w:sz w:val="28"/>
          <w:szCs w:val="28"/>
          <w:lang w:val="kk-KZ" w:eastAsia="ru-RU"/>
        </w:rPr>
        <w:t>Мағжан Жұмабаев а</w:t>
      </w:r>
      <w:r>
        <w:rPr>
          <w:rFonts w:ascii="Times New Roman" w:hAnsi="Times New Roman" w:cs="Times New Roman"/>
          <w:b/>
          <w:sz w:val="28"/>
          <w:szCs w:val="28"/>
          <w:lang w:val="kk-KZ" w:eastAsia="ru-RU"/>
        </w:rPr>
        <w:t>уданы Авангард ауылдық округі» КММ</w:t>
      </w:r>
      <w:r w:rsidRPr="005E5C5E">
        <w:rPr>
          <w:rFonts w:ascii="Times New Roman" w:hAnsi="Times New Roman" w:cs="Times New Roman"/>
          <w:b/>
          <w:sz w:val="28"/>
          <w:szCs w:val="28"/>
          <w:lang w:val="kk-KZ" w:eastAsia="ru-RU"/>
        </w:rPr>
        <w:t xml:space="preserve"> </w:t>
      </w:r>
      <w:r>
        <w:rPr>
          <w:rFonts w:ascii="Times New Roman" w:hAnsi="Times New Roman" w:cs="Times New Roman"/>
          <w:b/>
          <w:sz w:val="28"/>
          <w:szCs w:val="28"/>
          <w:lang w:val="kk-KZ" w:eastAsia="ru-RU"/>
        </w:rPr>
        <w:t xml:space="preserve">қызметі бойынша </w:t>
      </w:r>
    </w:p>
    <w:p w:rsidR="00330C14" w:rsidRPr="00C22189" w:rsidRDefault="00330C14" w:rsidP="00330C14">
      <w:pPr>
        <w:spacing w:after="0" w:line="240" w:lineRule="auto"/>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ЕСЕБІ</w:t>
      </w:r>
    </w:p>
    <w:p w:rsidR="008E4D70" w:rsidRPr="00C22189" w:rsidRDefault="008E4D70" w:rsidP="008E4D70">
      <w:pPr>
        <w:spacing w:after="0" w:line="240" w:lineRule="auto"/>
        <w:jc w:val="center"/>
        <w:rPr>
          <w:rFonts w:ascii="Times New Roman" w:hAnsi="Times New Roman" w:cs="Times New Roman"/>
          <w:sz w:val="28"/>
          <w:szCs w:val="28"/>
          <w:lang w:val="kk-KZ"/>
        </w:rPr>
      </w:pPr>
    </w:p>
    <w:p w:rsidR="008E4D70" w:rsidRPr="00330C14" w:rsidRDefault="008E4D70" w:rsidP="00330C14">
      <w:pPr>
        <w:spacing w:after="0" w:line="240" w:lineRule="auto"/>
        <w:ind w:firstLine="708"/>
        <w:jc w:val="both"/>
        <w:rPr>
          <w:rFonts w:ascii="Times New Roman" w:hAnsi="Times New Roman" w:cs="Times New Roman"/>
          <w:sz w:val="28"/>
          <w:szCs w:val="28"/>
          <w:lang w:val="kk-KZ" w:eastAsia="ru-RU"/>
        </w:rPr>
      </w:pPr>
      <w:r w:rsidRPr="00C22189">
        <w:rPr>
          <w:rFonts w:ascii="Times New Roman" w:hAnsi="Times New Roman"/>
          <w:sz w:val="28"/>
          <w:szCs w:val="28"/>
          <w:lang w:val="kk-KZ"/>
        </w:rPr>
        <w:t xml:space="preserve">       </w:t>
      </w:r>
      <w:r w:rsidR="00330C14" w:rsidRPr="005E5C5E">
        <w:rPr>
          <w:rFonts w:ascii="Times New Roman" w:hAnsi="Times New Roman"/>
          <w:sz w:val="28"/>
          <w:szCs w:val="28"/>
          <w:lang w:val="kk-KZ" w:eastAsia="ru-RU"/>
        </w:rPr>
        <w:t xml:space="preserve">Солтүстік Қазақстан облысы Мағжан Жұмабаев ауданының Авангард ауылдық округі әкімі аппаратында </w:t>
      </w:r>
      <w:r w:rsidR="00330C14">
        <w:rPr>
          <w:rFonts w:ascii="Times New Roman" w:hAnsi="Times New Roman"/>
          <w:sz w:val="28"/>
          <w:szCs w:val="28"/>
          <w:lang w:val="kk-KZ" w:eastAsia="ru-RU"/>
        </w:rPr>
        <w:t>ауылдық округ әкімімен</w:t>
      </w:r>
      <w:r w:rsidR="00330C14" w:rsidRPr="005E5C5E">
        <w:rPr>
          <w:rFonts w:ascii="Times New Roman" w:hAnsi="Times New Roman"/>
          <w:sz w:val="28"/>
          <w:szCs w:val="28"/>
          <w:lang w:val="kk-KZ" w:eastAsia="ru-RU"/>
        </w:rPr>
        <w:t xml:space="preserve"> мемлекеттік қызметтерді көрсету бойынша ішкі бақылау процестері орындалады.</w:t>
      </w:r>
    </w:p>
    <w:p w:rsidR="00DA2C63" w:rsidRDefault="00DA2C63" w:rsidP="00DA2C63">
      <w:pPr>
        <w:ind w:firstLine="708"/>
        <w:jc w:val="both"/>
        <w:rPr>
          <w:rFonts w:ascii="Times New Roman" w:hAnsi="Times New Roman" w:cs="Times New Roman"/>
          <w:sz w:val="28"/>
          <w:szCs w:val="28"/>
          <w:lang w:val="kk-KZ"/>
        </w:rPr>
      </w:pPr>
      <w:r w:rsidRPr="00DA2C63">
        <w:rPr>
          <w:rFonts w:ascii="Times New Roman" w:hAnsi="Times New Roman" w:cs="Times New Roman"/>
          <w:sz w:val="28"/>
          <w:szCs w:val="28"/>
          <w:lang w:val="kk-KZ"/>
        </w:rPr>
        <w:t>Қазақстан Республикасының 2013 жылғы 15 сәуірдегі «Мемлекеттік қызмет көрсету туралы»</w:t>
      </w:r>
      <w:r>
        <w:rPr>
          <w:rFonts w:ascii="Times New Roman" w:hAnsi="Times New Roman" w:cs="Times New Roman"/>
          <w:sz w:val="28"/>
          <w:szCs w:val="28"/>
          <w:lang w:val="kk-KZ"/>
        </w:rPr>
        <w:t xml:space="preserve"> Заңына және Қазақстан Республикасы Үкіметінің 2013 жылғы 18 қыркүйектегі № 983 (енгізілген қосымшалар мен өзгертулер есебімен) </w:t>
      </w:r>
      <w:r w:rsidR="00E302BA">
        <w:rPr>
          <w:rFonts w:ascii="Times New Roman" w:hAnsi="Times New Roman" w:cs="Times New Roman"/>
          <w:sz w:val="28"/>
          <w:szCs w:val="28"/>
          <w:lang w:val="kk-KZ"/>
        </w:rPr>
        <w:t xml:space="preserve">бекітілген Қаулысына сәйкес </w:t>
      </w:r>
      <w:r w:rsidR="00C22189">
        <w:rPr>
          <w:rFonts w:ascii="Times New Roman" w:hAnsi="Times New Roman" w:cs="Times New Roman"/>
          <w:sz w:val="28"/>
          <w:szCs w:val="28"/>
          <w:lang w:val="kk-KZ"/>
        </w:rPr>
        <w:t>2019 жыл ішінде қағ</w:t>
      </w:r>
      <w:r>
        <w:rPr>
          <w:rFonts w:ascii="Times New Roman" w:hAnsi="Times New Roman" w:cs="Times New Roman"/>
          <w:sz w:val="28"/>
          <w:szCs w:val="28"/>
          <w:lang w:val="kk-KZ"/>
        </w:rPr>
        <w:t xml:space="preserve">аз түрінде (Мемлекеттік корпорация арқылы көрсетілгенді </w:t>
      </w:r>
      <w:r w:rsidR="001E630E">
        <w:rPr>
          <w:rFonts w:ascii="Times New Roman" w:hAnsi="Times New Roman" w:cs="Times New Roman"/>
          <w:sz w:val="28"/>
          <w:szCs w:val="28"/>
          <w:lang w:val="kk-KZ"/>
        </w:rPr>
        <w:t>санамағанда</w:t>
      </w:r>
      <w:r>
        <w:rPr>
          <w:rFonts w:ascii="Times New Roman" w:hAnsi="Times New Roman" w:cs="Times New Roman"/>
          <w:sz w:val="28"/>
          <w:szCs w:val="28"/>
          <w:lang w:val="kk-KZ"/>
        </w:rPr>
        <w:t xml:space="preserve">), бірақ  </w:t>
      </w:r>
      <w:r w:rsidR="00E302BA">
        <w:rPr>
          <w:rFonts w:ascii="Times New Roman" w:hAnsi="Times New Roman" w:cs="Times New Roman"/>
          <w:sz w:val="28"/>
          <w:szCs w:val="28"/>
          <w:lang w:val="kk-KZ"/>
        </w:rPr>
        <w:t xml:space="preserve">«электронды үкімет» веб-порталы және (немесе) </w:t>
      </w:r>
      <w:r>
        <w:rPr>
          <w:rFonts w:ascii="Times New Roman" w:hAnsi="Times New Roman" w:cs="Times New Roman"/>
          <w:sz w:val="28"/>
          <w:szCs w:val="28"/>
          <w:lang w:val="kk-KZ"/>
        </w:rPr>
        <w:t>Мемлекеттік корпорация</w:t>
      </w:r>
      <w:r w:rsidR="00E302BA">
        <w:rPr>
          <w:rFonts w:ascii="Times New Roman" w:hAnsi="Times New Roman" w:cs="Times New Roman"/>
          <w:sz w:val="28"/>
          <w:szCs w:val="28"/>
          <w:lang w:val="kk-KZ"/>
        </w:rPr>
        <w:t xml:space="preserve"> арқылы </w:t>
      </w:r>
      <w:r>
        <w:rPr>
          <w:rFonts w:ascii="Times New Roman" w:hAnsi="Times New Roman" w:cs="Times New Roman"/>
          <w:sz w:val="28"/>
          <w:szCs w:val="28"/>
          <w:lang w:val="kk-KZ"/>
        </w:rPr>
        <w:t>көрсетілген қызмет саны</w:t>
      </w:r>
      <w:r w:rsidR="001E630E">
        <w:rPr>
          <w:rFonts w:ascii="Times New Roman" w:hAnsi="Times New Roman" w:cs="Times New Roman"/>
          <w:sz w:val="28"/>
          <w:szCs w:val="28"/>
          <w:lang w:val="kk-KZ"/>
        </w:rPr>
        <w:t xml:space="preserve"> барлығы- </w:t>
      </w:r>
      <w:r w:rsidR="00E302BA">
        <w:rPr>
          <w:rFonts w:ascii="Times New Roman" w:hAnsi="Times New Roman" w:cs="Times New Roman"/>
          <w:sz w:val="28"/>
          <w:szCs w:val="28"/>
          <w:lang w:val="kk-KZ"/>
        </w:rPr>
        <w:t xml:space="preserve">3. Мемлекеттік қызмет көрсету бойынша бас тарту саны- 0, қызмет алушылар құқығы бұзылған жоқ.  </w:t>
      </w:r>
    </w:p>
    <w:p w:rsidR="008E4D70" w:rsidRDefault="002F3221" w:rsidP="008E4D70">
      <w:pPr>
        <w:spacing w:after="0" w:line="240" w:lineRule="auto"/>
        <w:ind w:firstLine="708"/>
        <w:jc w:val="both"/>
        <w:rPr>
          <w:rFonts w:ascii="Times New Roman" w:hAnsi="Times New Roman" w:cs="Times New Roman"/>
          <w:sz w:val="28"/>
          <w:szCs w:val="28"/>
          <w:bdr w:val="none" w:sz="0" w:space="0" w:color="auto" w:frame="1"/>
          <w:shd w:val="clear" w:color="auto" w:fill="FFFFFF"/>
          <w:lang w:val="kk-KZ"/>
        </w:rPr>
      </w:pPr>
      <w:r>
        <w:rPr>
          <w:rFonts w:ascii="Times New Roman" w:hAnsi="Times New Roman" w:cs="Times New Roman"/>
          <w:sz w:val="28"/>
          <w:szCs w:val="28"/>
          <w:bdr w:val="none" w:sz="0" w:space="0" w:color="auto" w:frame="1"/>
          <w:shd w:val="clear" w:color="auto" w:fill="FFFFFF"/>
          <w:lang w:val="kk-KZ"/>
        </w:rPr>
        <w:t>8 бекітілген мемлекеттік қызмет стандарты бар.</w:t>
      </w:r>
    </w:p>
    <w:p w:rsidR="008E4D70" w:rsidRPr="002F3221" w:rsidRDefault="002F3221" w:rsidP="001E630E">
      <w:pPr>
        <w:spacing w:after="0" w:line="240" w:lineRule="auto"/>
        <w:ind w:firstLine="708"/>
        <w:jc w:val="both"/>
        <w:rPr>
          <w:rFonts w:ascii="Times New Roman" w:hAnsi="Times New Roman"/>
          <w:sz w:val="28"/>
          <w:szCs w:val="28"/>
          <w:lang w:val="kk-KZ"/>
        </w:rPr>
      </w:pPr>
      <w:r w:rsidRPr="002F3221">
        <w:rPr>
          <w:rFonts w:ascii="Times New Roman" w:hAnsi="Times New Roman"/>
          <w:sz w:val="28"/>
          <w:szCs w:val="28"/>
          <w:lang w:val="kk-KZ"/>
        </w:rPr>
        <w:t xml:space="preserve">Ең көп </w:t>
      </w:r>
      <w:r w:rsidR="00C22189">
        <w:rPr>
          <w:rFonts w:ascii="Times New Roman" w:hAnsi="Times New Roman"/>
          <w:sz w:val="28"/>
          <w:szCs w:val="28"/>
          <w:lang w:val="kk-KZ"/>
        </w:rPr>
        <w:t>талап етілетін</w:t>
      </w:r>
      <w:r w:rsidRPr="002F3221">
        <w:rPr>
          <w:rFonts w:ascii="Times New Roman" w:hAnsi="Times New Roman"/>
          <w:sz w:val="28"/>
          <w:szCs w:val="28"/>
          <w:lang w:val="kk-KZ"/>
        </w:rPr>
        <w:t xml:space="preserve"> мемлекеттік қызмет көрсету</w:t>
      </w:r>
      <w:r>
        <w:rPr>
          <w:rFonts w:ascii="Times New Roman" w:hAnsi="Times New Roman"/>
          <w:lang w:val="kk-KZ"/>
        </w:rPr>
        <w:t xml:space="preserve"> </w:t>
      </w:r>
      <w:r w:rsidR="008947F8" w:rsidRPr="002F3221">
        <w:rPr>
          <w:rFonts w:ascii="Times New Roman" w:hAnsi="Times New Roman"/>
          <w:sz w:val="28"/>
          <w:szCs w:val="28"/>
          <w:lang w:val="kk-KZ"/>
        </w:rPr>
        <w:t xml:space="preserve">- </w:t>
      </w:r>
      <w:r w:rsidR="008E4D70" w:rsidRPr="002F3221">
        <w:rPr>
          <w:rFonts w:ascii="Times New Roman" w:hAnsi="Times New Roman"/>
          <w:sz w:val="28"/>
          <w:szCs w:val="28"/>
          <w:lang w:val="kk-KZ"/>
        </w:rPr>
        <w:t xml:space="preserve"> </w:t>
      </w:r>
      <w:r w:rsidRPr="002F3221">
        <w:rPr>
          <w:rFonts w:ascii="Times New Roman" w:hAnsi="Times New Roman"/>
          <w:sz w:val="28"/>
          <w:szCs w:val="28"/>
          <w:lang w:val="kk-KZ"/>
        </w:rPr>
        <w:t>«Сауда (конкурс, аукцион) өткізуді қажет етпейтін мемлекет меншігіндегі жер учаскелеріне құқықты сатып алу»</w:t>
      </w:r>
      <w:r w:rsidRPr="00153BE2">
        <w:rPr>
          <w:rFonts w:ascii="Times New Roman" w:hAnsi="Times New Roman"/>
          <w:lang w:val="kk-KZ"/>
        </w:rPr>
        <w:t xml:space="preserve"> </w:t>
      </w:r>
      <w:r w:rsidR="008947F8" w:rsidRPr="002F3221">
        <w:rPr>
          <w:rFonts w:ascii="Times New Roman" w:hAnsi="Times New Roman"/>
          <w:sz w:val="28"/>
          <w:szCs w:val="28"/>
          <w:lang w:val="kk-KZ"/>
        </w:rPr>
        <w:t>- 3</w:t>
      </w:r>
      <w:r w:rsidR="008E4D70" w:rsidRPr="002F3221">
        <w:rPr>
          <w:rFonts w:ascii="Times New Roman" w:hAnsi="Times New Roman"/>
          <w:sz w:val="28"/>
          <w:szCs w:val="28"/>
          <w:lang w:val="kk-KZ"/>
        </w:rPr>
        <w:t xml:space="preserve"> </w:t>
      </w:r>
      <w:r>
        <w:rPr>
          <w:rFonts w:ascii="Times New Roman" w:hAnsi="Times New Roman"/>
          <w:sz w:val="28"/>
          <w:szCs w:val="28"/>
          <w:lang w:val="kk-KZ"/>
        </w:rPr>
        <w:t>қызмет</w:t>
      </w:r>
      <w:r w:rsidR="00B56E3E">
        <w:rPr>
          <w:rFonts w:ascii="Times New Roman" w:hAnsi="Times New Roman"/>
          <w:sz w:val="28"/>
          <w:szCs w:val="28"/>
          <w:lang w:val="kk-KZ"/>
        </w:rPr>
        <w:t>.</w:t>
      </w:r>
    </w:p>
    <w:p w:rsidR="00C22189" w:rsidRPr="00D4726D" w:rsidRDefault="00C22189" w:rsidP="00C22189">
      <w:pPr>
        <w:spacing w:after="0" w:line="240" w:lineRule="auto"/>
        <w:ind w:firstLine="708"/>
        <w:jc w:val="both"/>
        <w:rPr>
          <w:rFonts w:ascii="Times New Roman" w:hAnsi="Times New Roman"/>
          <w:sz w:val="28"/>
          <w:szCs w:val="28"/>
          <w:lang w:val="kk-KZ"/>
        </w:rPr>
      </w:pPr>
      <w:r w:rsidRPr="00D4726D">
        <w:rPr>
          <w:rFonts w:ascii="Times New Roman" w:hAnsi="Times New Roman"/>
          <w:sz w:val="28"/>
          <w:szCs w:val="28"/>
          <w:lang w:val="kk-KZ"/>
        </w:rPr>
        <w:t>Мемлекеттік қызмет көрсету мәселелері бойынша ашықтық пен қол жетімділікті қамтамасыз ету үшін  мемлекеттік мекеме ғимаратында көрнекі ақпарат орналастырылған стенд бар  (стандарттар, регламенттер, өтініш үлгілері, мемлекеттік қызмет көрсетуге жауаптының А.Ә.Т.).</w:t>
      </w:r>
    </w:p>
    <w:p w:rsidR="008E4D70" w:rsidRPr="00C22189" w:rsidRDefault="00CB7EDD" w:rsidP="00CB7EDD">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          </w:t>
      </w:r>
      <w:bookmarkStart w:id="0" w:name="_GoBack"/>
      <w:bookmarkEnd w:id="0"/>
      <w:r w:rsidR="008E4D70" w:rsidRPr="00C22189">
        <w:rPr>
          <w:rFonts w:ascii="Times New Roman" w:hAnsi="Times New Roman"/>
          <w:sz w:val="28"/>
          <w:szCs w:val="28"/>
          <w:lang w:val="kk-KZ"/>
        </w:rPr>
        <w:t xml:space="preserve"> </w:t>
      </w:r>
      <w:r w:rsidR="00C22189" w:rsidRPr="00D4726D">
        <w:rPr>
          <w:rFonts w:ascii="Times New Roman" w:hAnsi="Times New Roman"/>
          <w:sz w:val="28"/>
          <w:szCs w:val="28"/>
          <w:lang w:val="kk-KZ"/>
        </w:rPr>
        <w:t>Мемлекеттік органның ресми интернет-ресурсында мемлекеттік қызметтердің, стандарттар мен ережелердің тізілімі орналастырылған «Мемлекеттік қызметтер» бөлімі жұмыс істейді.</w:t>
      </w:r>
    </w:p>
    <w:p w:rsidR="00C22189" w:rsidRPr="00D4726D" w:rsidRDefault="00C22189" w:rsidP="00C22189">
      <w:pPr>
        <w:spacing w:after="0" w:line="240" w:lineRule="auto"/>
        <w:ind w:firstLine="708"/>
        <w:jc w:val="both"/>
        <w:rPr>
          <w:rFonts w:ascii="Times New Roman" w:hAnsi="Times New Roman" w:cs="Times New Roman"/>
          <w:sz w:val="28"/>
          <w:szCs w:val="28"/>
          <w:lang w:val="kk-KZ" w:eastAsia="ru-RU"/>
        </w:rPr>
      </w:pPr>
      <w:r w:rsidRPr="00D4726D">
        <w:rPr>
          <w:rFonts w:ascii="Times New Roman" w:hAnsi="Times New Roman" w:cs="Times New Roman"/>
          <w:sz w:val="28"/>
          <w:szCs w:val="28"/>
          <w:lang w:val="kk-KZ" w:eastAsia="ru-RU"/>
        </w:rPr>
        <w:t>Мемлекеттік қызмет көрсетудің ашықтығын қамтамасыз ету, қызмет алушыларды қызмет көрсетушімен байланыстыруды болдырмау, электронды түрде ұсынылатын мемлекеттік қызметтердің санын арттыру мақсатында семинарлар мен кездесулер өткізілді, сондай-ақ мемлекеттік қызметтер саласындағы заңнаманы түсіндіру бойынша талқылаулар өткізілді.</w:t>
      </w:r>
    </w:p>
    <w:p w:rsidR="00B56E3E" w:rsidRDefault="00661661" w:rsidP="004C5F69">
      <w:pPr>
        <w:spacing w:after="0" w:line="240" w:lineRule="auto"/>
        <w:ind w:right="-114" w:firstLine="708"/>
        <w:jc w:val="both"/>
        <w:rPr>
          <w:rFonts w:ascii="Times New Roman" w:hAnsi="Times New Roman" w:cs="Times New Roman"/>
          <w:sz w:val="28"/>
          <w:szCs w:val="28"/>
          <w:lang w:val="kk-KZ"/>
        </w:rPr>
      </w:pPr>
      <w:r w:rsidRPr="00B56E3E">
        <w:rPr>
          <w:rFonts w:ascii="Times New Roman" w:hAnsi="Times New Roman" w:cs="Times New Roman"/>
          <w:sz w:val="28"/>
          <w:szCs w:val="28"/>
          <w:lang w:val="kk-KZ"/>
        </w:rPr>
        <w:t xml:space="preserve">Мемлекеттік </w:t>
      </w:r>
      <w:r w:rsidR="00B56E3E" w:rsidRPr="00B56E3E">
        <w:rPr>
          <w:rFonts w:ascii="Times New Roman" w:hAnsi="Times New Roman" w:cs="Times New Roman"/>
          <w:sz w:val="28"/>
          <w:szCs w:val="28"/>
          <w:lang w:val="kk-KZ"/>
        </w:rPr>
        <w:t>қызмет көрсетуге жауапты маман Қазақстан Республикасының Заңнамасын, ережесін, әдістемелік ұсыныстарын</w:t>
      </w:r>
      <w:r w:rsidR="00B56E3E">
        <w:rPr>
          <w:rFonts w:ascii="Times New Roman" w:hAnsi="Times New Roman" w:cs="Times New Roman"/>
          <w:sz w:val="28"/>
          <w:szCs w:val="28"/>
          <w:lang w:val="kk-KZ"/>
        </w:rPr>
        <w:t>, мемлекеттік қызмет стандарттарын</w:t>
      </w:r>
      <w:r w:rsidR="00B56E3E" w:rsidRPr="00B56E3E">
        <w:rPr>
          <w:rFonts w:ascii="Times New Roman" w:hAnsi="Times New Roman" w:cs="Times New Roman"/>
          <w:sz w:val="28"/>
          <w:szCs w:val="28"/>
          <w:lang w:val="kk-KZ"/>
        </w:rPr>
        <w:t xml:space="preserve"> оқу а</w:t>
      </w:r>
      <w:r w:rsidR="00B56E3E">
        <w:rPr>
          <w:rFonts w:ascii="Times New Roman" w:hAnsi="Times New Roman" w:cs="Times New Roman"/>
          <w:sz w:val="28"/>
          <w:szCs w:val="28"/>
          <w:lang w:val="kk-KZ"/>
        </w:rPr>
        <w:t xml:space="preserve">рқылы өзінің білімін арттырады, кестеге сәйкес Солтүстік Қазақстан облысы әкімдігінің жанындағы мелекеттік қызметкерлердің біліктілігін арттыру өткізіледі.  </w:t>
      </w:r>
    </w:p>
    <w:p w:rsidR="004C5F69" w:rsidRPr="005E6B1F" w:rsidRDefault="004C5F69" w:rsidP="004C5F69">
      <w:pPr>
        <w:spacing w:after="0" w:line="240" w:lineRule="auto"/>
        <w:ind w:right="-114" w:firstLine="708"/>
        <w:jc w:val="both"/>
        <w:rPr>
          <w:rFonts w:ascii="Times New Roman" w:hAnsi="Times New Roman"/>
          <w:lang w:val="kk-KZ"/>
        </w:rPr>
      </w:pPr>
      <w:r>
        <w:rPr>
          <w:rFonts w:ascii="Times New Roman" w:hAnsi="Times New Roman"/>
          <w:sz w:val="28"/>
          <w:szCs w:val="28"/>
          <w:lang w:val="kk-KZ"/>
        </w:rPr>
        <w:t xml:space="preserve">Қызмет көрсететін мемлекеттік мекемелермен, қызмет алушының қызмет берушімен байланысты қоспағанда электронды түрде </w:t>
      </w:r>
      <w:r w:rsidRPr="004C5F69">
        <w:rPr>
          <w:rFonts w:ascii="Times New Roman" w:hAnsi="Times New Roman"/>
          <w:sz w:val="28"/>
          <w:szCs w:val="28"/>
          <w:lang w:val="kk-KZ"/>
        </w:rPr>
        <w:t>мемлекеттік қызмет көрсету</w:t>
      </w:r>
      <w:r>
        <w:rPr>
          <w:rFonts w:ascii="Times New Roman" w:hAnsi="Times New Roman"/>
          <w:sz w:val="28"/>
          <w:szCs w:val="28"/>
          <w:lang w:val="kk-KZ"/>
        </w:rPr>
        <w:t xml:space="preserve"> сапасын арттыру мақсатында </w:t>
      </w:r>
      <w:r w:rsidRPr="004C5F69">
        <w:rPr>
          <w:rFonts w:ascii="Times New Roman" w:hAnsi="Times New Roman"/>
          <w:sz w:val="28"/>
          <w:szCs w:val="28"/>
          <w:lang w:val="kk-KZ"/>
        </w:rPr>
        <w:t xml:space="preserve">9 түсіндірме іс-шарасы өткізілді, оған </w:t>
      </w:r>
      <w:r>
        <w:rPr>
          <w:rFonts w:ascii="Times New Roman" w:hAnsi="Times New Roman"/>
          <w:sz w:val="28"/>
          <w:szCs w:val="28"/>
          <w:lang w:val="kk-KZ"/>
        </w:rPr>
        <w:t xml:space="preserve">321 адам қатысты, </w:t>
      </w:r>
      <w:r w:rsidRPr="004C5F69">
        <w:rPr>
          <w:rFonts w:ascii="Times New Roman" w:hAnsi="Times New Roman"/>
          <w:sz w:val="28"/>
          <w:szCs w:val="28"/>
          <w:lang w:val="kk-KZ"/>
        </w:rPr>
        <w:t xml:space="preserve">тұрғындар арасында, аудандық мекемелерде және ұйымдарда </w:t>
      </w:r>
      <w:r>
        <w:rPr>
          <w:rFonts w:ascii="Times New Roman" w:hAnsi="Times New Roman"/>
          <w:sz w:val="28"/>
          <w:szCs w:val="28"/>
          <w:lang w:val="kk-KZ"/>
        </w:rPr>
        <w:t>205</w:t>
      </w:r>
      <w:r w:rsidRPr="004C5F69">
        <w:rPr>
          <w:rFonts w:ascii="Times New Roman" w:hAnsi="Times New Roman"/>
          <w:sz w:val="28"/>
          <w:szCs w:val="28"/>
          <w:lang w:val="kk-KZ"/>
        </w:rPr>
        <w:t>-ден астам брошюралар мен парақшалар таратылды.</w:t>
      </w:r>
    </w:p>
    <w:p w:rsidR="00A15726" w:rsidRDefault="00C22189" w:rsidP="002307E3">
      <w:pPr>
        <w:pStyle w:val="a3"/>
        <w:ind w:firstLine="708"/>
        <w:jc w:val="both"/>
        <w:rPr>
          <w:rFonts w:ascii="Times New Roman" w:hAnsi="Times New Roman"/>
          <w:sz w:val="28"/>
          <w:szCs w:val="28"/>
          <w:lang w:val="kk-KZ"/>
        </w:rPr>
      </w:pPr>
      <w:r w:rsidRPr="00D4726D">
        <w:rPr>
          <w:rFonts w:ascii="Times New Roman" w:hAnsi="Times New Roman"/>
          <w:sz w:val="28"/>
          <w:szCs w:val="28"/>
          <w:lang w:val="kk-KZ"/>
        </w:rPr>
        <w:lastRenderedPageBreak/>
        <w:t>Ауылдық округ</w:t>
      </w:r>
      <w:r w:rsidR="001E630E">
        <w:rPr>
          <w:rFonts w:ascii="Times New Roman" w:hAnsi="Times New Roman"/>
          <w:sz w:val="28"/>
          <w:szCs w:val="28"/>
          <w:lang w:val="kk-KZ"/>
        </w:rPr>
        <w:t xml:space="preserve"> әкімінің аппаратында </w:t>
      </w:r>
      <w:r w:rsidR="002307E3">
        <w:rPr>
          <w:rFonts w:ascii="Times New Roman" w:hAnsi="Times New Roman"/>
          <w:sz w:val="28"/>
          <w:szCs w:val="28"/>
          <w:lang w:val="kk-KZ"/>
        </w:rPr>
        <w:t xml:space="preserve">тұрғындарға ыңғайлы болу үшін өзіне-өзі қызмет көрсету құрылған, </w:t>
      </w:r>
      <w:r w:rsidRPr="00D4726D">
        <w:rPr>
          <w:rFonts w:ascii="Times New Roman" w:hAnsi="Times New Roman"/>
          <w:sz w:val="28"/>
          <w:szCs w:val="28"/>
          <w:lang w:val="kk-KZ"/>
        </w:rPr>
        <w:t>«Азаматтарға арналған Үкімет» Мемлекеттік корпорациясы» ҰАҚ</w:t>
      </w:r>
      <w:r>
        <w:rPr>
          <w:rFonts w:ascii="Times New Roman" w:hAnsi="Times New Roman"/>
          <w:sz w:val="28"/>
          <w:szCs w:val="28"/>
          <w:lang w:val="kk-KZ"/>
        </w:rPr>
        <w:t xml:space="preserve"> филиалына шықпай-ақ өзі электронды үкімет порталы арқылы қызмет алады.</w:t>
      </w:r>
    </w:p>
    <w:p w:rsidR="002307E3" w:rsidRDefault="001C0CD4" w:rsidP="002307E3">
      <w:pPr>
        <w:spacing w:after="0"/>
        <w:jc w:val="both"/>
        <w:rPr>
          <w:rFonts w:ascii="Times New Roman" w:hAnsi="Times New Roman" w:cs="Times New Roman"/>
          <w:sz w:val="28"/>
          <w:szCs w:val="28"/>
          <w:lang w:val="kk-KZ"/>
        </w:rPr>
      </w:pPr>
      <w:r w:rsidRPr="001C0CD4">
        <w:rPr>
          <w:rFonts w:ascii="Times New Roman" w:hAnsi="Times New Roman" w:cs="Times New Roman"/>
          <w:sz w:val="28"/>
          <w:szCs w:val="28"/>
          <w:lang w:val="kk-KZ"/>
        </w:rPr>
        <w:t xml:space="preserve">  </w:t>
      </w:r>
      <w:r w:rsidR="002307E3">
        <w:rPr>
          <w:rFonts w:ascii="Times New Roman" w:hAnsi="Times New Roman" w:cs="Times New Roman"/>
          <w:sz w:val="28"/>
          <w:szCs w:val="28"/>
          <w:lang w:val="kk-KZ"/>
        </w:rPr>
        <w:t xml:space="preserve">         </w:t>
      </w:r>
      <w:r w:rsidR="00C22189">
        <w:rPr>
          <w:rFonts w:ascii="Times New Roman" w:hAnsi="Times New Roman" w:cs="Times New Roman"/>
          <w:sz w:val="28"/>
          <w:szCs w:val="28"/>
          <w:lang w:val="kk-KZ" w:eastAsia="ru-RU"/>
        </w:rPr>
        <w:t>2019 жыл ішінде</w:t>
      </w:r>
      <w:r w:rsidR="00C22189" w:rsidRPr="00D4726D">
        <w:rPr>
          <w:rFonts w:ascii="Times New Roman" w:hAnsi="Times New Roman" w:cs="Times New Roman"/>
          <w:sz w:val="28"/>
          <w:szCs w:val="28"/>
          <w:lang w:val="kk-KZ" w:eastAsia="ru-RU"/>
        </w:rPr>
        <w:t xml:space="preserve"> өзіне-өзі қызмет көрсету аймағы арқылы </w:t>
      </w:r>
      <w:r w:rsidR="00C22189">
        <w:rPr>
          <w:rFonts w:ascii="Times New Roman" w:hAnsi="Times New Roman" w:cs="Times New Roman"/>
          <w:sz w:val="28"/>
          <w:szCs w:val="28"/>
          <w:lang w:val="kk-KZ" w:eastAsia="ru-RU"/>
        </w:rPr>
        <w:t>107</w:t>
      </w:r>
      <w:r w:rsidR="00C22189" w:rsidRPr="00D4726D">
        <w:rPr>
          <w:rFonts w:ascii="Times New Roman" w:hAnsi="Times New Roman" w:cs="Times New Roman"/>
          <w:sz w:val="28"/>
          <w:szCs w:val="28"/>
          <w:lang w:val="kk-KZ" w:eastAsia="ru-RU"/>
        </w:rPr>
        <w:t xml:space="preserve"> мемлекеттік қызмет көрсетілді.</w:t>
      </w:r>
    </w:p>
    <w:p w:rsidR="004C5F69" w:rsidRPr="002307E3" w:rsidRDefault="004C5F69" w:rsidP="002307E3">
      <w:pPr>
        <w:spacing w:after="0"/>
        <w:ind w:firstLine="708"/>
        <w:jc w:val="both"/>
        <w:rPr>
          <w:rFonts w:ascii="Times New Roman" w:hAnsi="Times New Roman" w:cs="Times New Roman"/>
          <w:sz w:val="28"/>
          <w:szCs w:val="28"/>
          <w:lang w:val="kk-KZ"/>
        </w:rPr>
      </w:pPr>
      <w:r w:rsidRPr="004C5F69">
        <w:rPr>
          <w:rFonts w:ascii="Times New Roman" w:hAnsi="Times New Roman"/>
          <w:sz w:val="28"/>
          <w:szCs w:val="28"/>
          <w:lang w:val="kk-KZ"/>
        </w:rPr>
        <w:t>Мемлекеттік қызмет көрсетудегі ішкі ба</w:t>
      </w:r>
      <w:r>
        <w:rPr>
          <w:rFonts w:ascii="Times New Roman" w:hAnsi="Times New Roman"/>
          <w:sz w:val="28"/>
          <w:szCs w:val="28"/>
          <w:lang w:val="kk-KZ"/>
        </w:rPr>
        <w:t xml:space="preserve">қылаудың нәтижесіне сәйкес 2019 </w:t>
      </w:r>
      <w:r w:rsidRPr="004C5F69">
        <w:rPr>
          <w:rFonts w:ascii="Times New Roman" w:hAnsi="Times New Roman"/>
          <w:sz w:val="28"/>
          <w:szCs w:val="28"/>
          <w:lang w:val="kk-KZ"/>
        </w:rPr>
        <w:t>жыл ішінде қызмет көрсету мерзімін бұзу тіркелген жоқ.</w:t>
      </w:r>
    </w:p>
    <w:p w:rsidR="004C5F69" w:rsidRPr="004C5F69" w:rsidRDefault="004C5F69" w:rsidP="004C5F69">
      <w:pPr>
        <w:spacing w:after="0" w:line="240" w:lineRule="auto"/>
        <w:jc w:val="both"/>
        <w:textAlignment w:val="top"/>
        <w:rPr>
          <w:rFonts w:ascii="Times New Roman" w:hAnsi="Times New Roman"/>
          <w:color w:val="000000"/>
          <w:sz w:val="28"/>
          <w:szCs w:val="28"/>
          <w:lang w:val="kk-KZ" w:eastAsia="ru-RU"/>
        </w:rPr>
      </w:pPr>
      <w:r w:rsidRPr="004C5F69">
        <w:rPr>
          <w:rFonts w:ascii="Times New Roman" w:hAnsi="Times New Roman"/>
          <w:color w:val="000000"/>
          <w:sz w:val="28"/>
          <w:szCs w:val="28"/>
          <w:lang w:val="kk-KZ" w:eastAsia="ru-RU"/>
        </w:rPr>
        <w:t xml:space="preserve">          Қызмет алушылар жағынан мемлекеттік қызмет көрсету мәселесі бойынша шағымдар түскен жоқ.</w:t>
      </w:r>
    </w:p>
    <w:p w:rsidR="004C5F69" w:rsidRPr="004C5F69" w:rsidRDefault="008E4D70" w:rsidP="004C5F69">
      <w:pPr>
        <w:spacing w:after="0" w:line="240" w:lineRule="auto"/>
        <w:ind w:firstLine="708"/>
        <w:jc w:val="both"/>
        <w:textAlignment w:val="top"/>
        <w:rPr>
          <w:rFonts w:ascii="Times New Roman" w:hAnsi="Times New Roman"/>
          <w:color w:val="000000"/>
          <w:sz w:val="28"/>
          <w:szCs w:val="28"/>
          <w:lang w:val="kk-KZ" w:eastAsia="ru-RU"/>
        </w:rPr>
      </w:pPr>
      <w:r w:rsidRPr="004C5F69">
        <w:rPr>
          <w:rFonts w:ascii="Times New Roman" w:hAnsi="Times New Roman"/>
          <w:color w:val="000000"/>
          <w:sz w:val="28"/>
          <w:szCs w:val="28"/>
          <w:lang w:val="kk-KZ" w:eastAsia="ru-RU"/>
        </w:rPr>
        <w:t> </w:t>
      </w:r>
      <w:r w:rsidR="004C5F69" w:rsidRPr="004C5F69">
        <w:rPr>
          <w:rFonts w:ascii="Times New Roman" w:hAnsi="Times New Roman"/>
          <w:sz w:val="28"/>
          <w:szCs w:val="28"/>
          <w:lang w:val="kk-KZ"/>
        </w:rPr>
        <w:t>Жеке және заңды тұлғаларға әрі қарай қол жетімді және сапалы мемлекеттік қызметтермен қамтамасыз ету мақсатында, оның ішінде электрондық форматта ұсыну, «Азаматтарға арналған Үкімет» Мемлекеттік корпорациясы» және «электронды үкімет» порталы арқылы мемлекеттік қызметтерді алу мүмкіндіктері туралы халықпен түсіндіру жұмыстары</w:t>
      </w:r>
      <w:r w:rsidR="004C5F69">
        <w:rPr>
          <w:rFonts w:ascii="Times New Roman" w:hAnsi="Times New Roman"/>
          <w:sz w:val="28"/>
          <w:szCs w:val="28"/>
          <w:lang w:val="kk-KZ"/>
        </w:rPr>
        <w:t xml:space="preserve">               2020</w:t>
      </w:r>
      <w:r w:rsidR="004C5F69" w:rsidRPr="004C5F69">
        <w:rPr>
          <w:rFonts w:ascii="Times New Roman" w:hAnsi="Times New Roman"/>
          <w:sz w:val="28"/>
          <w:szCs w:val="28"/>
          <w:lang w:val="kk-KZ"/>
        </w:rPr>
        <w:t xml:space="preserve"> жылы жалғастырылады.  </w:t>
      </w:r>
    </w:p>
    <w:p w:rsidR="008E4D70" w:rsidRPr="004C5F69" w:rsidRDefault="008E4D70" w:rsidP="008E4D70">
      <w:pPr>
        <w:spacing w:after="0" w:line="240" w:lineRule="auto"/>
        <w:jc w:val="both"/>
        <w:textAlignment w:val="top"/>
        <w:rPr>
          <w:rFonts w:ascii="Times New Roman" w:hAnsi="Times New Roman"/>
          <w:color w:val="000000"/>
          <w:sz w:val="28"/>
          <w:szCs w:val="28"/>
          <w:lang w:val="kk-KZ" w:eastAsia="ru-RU"/>
        </w:rPr>
      </w:pPr>
    </w:p>
    <w:p w:rsidR="008E4D70" w:rsidRPr="00223536" w:rsidRDefault="00223536" w:rsidP="002307E3">
      <w:pPr>
        <w:spacing w:after="0" w:line="240" w:lineRule="auto"/>
        <w:ind w:firstLine="708"/>
        <w:jc w:val="both"/>
        <w:textAlignment w:val="top"/>
        <w:rPr>
          <w:rFonts w:ascii="Times New Roman" w:hAnsi="Times New Roman"/>
          <w:color w:val="000000"/>
          <w:sz w:val="28"/>
          <w:szCs w:val="28"/>
          <w:lang w:val="kk-KZ" w:eastAsia="ru-RU"/>
        </w:rPr>
      </w:pPr>
      <w:r w:rsidRPr="00223536">
        <w:rPr>
          <w:rFonts w:ascii="Times New Roman" w:hAnsi="Times New Roman"/>
          <w:color w:val="000000"/>
          <w:sz w:val="28"/>
          <w:szCs w:val="28"/>
          <w:lang w:val="kk-KZ" w:eastAsia="ru-RU"/>
        </w:rPr>
        <w:t>Мемлекеттік қызмет стандарттарын түсіндіру бойынша құқықтық оқыту мен семинарлардың жұмысы күшейтіледі.</w:t>
      </w:r>
    </w:p>
    <w:p w:rsidR="008E4D70" w:rsidRPr="00223536" w:rsidRDefault="008E4D70" w:rsidP="008E4D70">
      <w:pPr>
        <w:spacing w:after="0" w:line="240" w:lineRule="auto"/>
        <w:jc w:val="both"/>
        <w:rPr>
          <w:rFonts w:ascii="Times New Roman" w:hAnsi="Times New Roman"/>
          <w:sz w:val="28"/>
          <w:szCs w:val="28"/>
          <w:lang w:val="kk-KZ"/>
        </w:rPr>
      </w:pPr>
    </w:p>
    <w:p w:rsidR="008E4D70" w:rsidRPr="00223536" w:rsidRDefault="008E4D70" w:rsidP="008E4D70">
      <w:pPr>
        <w:spacing w:after="0" w:line="240" w:lineRule="auto"/>
        <w:jc w:val="both"/>
        <w:rPr>
          <w:rFonts w:ascii="Arial" w:hAnsi="Arial" w:cs="Arial"/>
          <w:sz w:val="28"/>
          <w:szCs w:val="28"/>
          <w:lang w:val="kk-KZ"/>
        </w:rPr>
      </w:pPr>
    </w:p>
    <w:p w:rsidR="008E4D70" w:rsidRPr="00223536" w:rsidRDefault="008E4D70" w:rsidP="008E4D70">
      <w:pPr>
        <w:spacing w:after="0" w:line="240" w:lineRule="auto"/>
        <w:jc w:val="both"/>
        <w:rPr>
          <w:rFonts w:ascii="Arial" w:hAnsi="Arial" w:cs="Arial"/>
          <w:sz w:val="28"/>
          <w:szCs w:val="28"/>
          <w:lang w:val="kk-KZ"/>
        </w:rPr>
      </w:pPr>
    </w:p>
    <w:p w:rsidR="008E4D70" w:rsidRPr="00223536" w:rsidRDefault="008E4D70" w:rsidP="008E4D70">
      <w:pPr>
        <w:pStyle w:val="a3"/>
        <w:ind w:left="-426" w:hanging="141"/>
        <w:jc w:val="both"/>
        <w:rPr>
          <w:rFonts w:ascii="Times New Roman" w:hAnsi="Times New Roman"/>
          <w:b/>
          <w:sz w:val="28"/>
          <w:szCs w:val="28"/>
          <w:lang w:val="kk-KZ"/>
        </w:rPr>
      </w:pPr>
    </w:p>
    <w:p w:rsidR="008E4D70" w:rsidRDefault="008E4D70" w:rsidP="008E4D70">
      <w:pPr>
        <w:pStyle w:val="a3"/>
        <w:ind w:left="-426" w:hanging="141"/>
        <w:jc w:val="both"/>
        <w:rPr>
          <w:lang w:val="kk-KZ"/>
        </w:rPr>
      </w:pPr>
      <w:r w:rsidRPr="00223536">
        <w:rPr>
          <w:rFonts w:ascii="Times New Roman" w:hAnsi="Times New Roman"/>
          <w:b/>
          <w:sz w:val="28"/>
          <w:szCs w:val="28"/>
          <w:lang w:val="kk-KZ"/>
        </w:rPr>
        <w:t xml:space="preserve">    </w:t>
      </w:r>
      <w:r w:rsidR="00D6418A">
        <w:rPr>
          <w:rFonts w:ascii="Times New Roman" w:hAnsi="Times New Roman"/>
          <w:b/>
          <w:sz w:val="28"/>
          <w:szCs w:val="28"/>
          <w:lang w:val="kk-KZ"/>
        </w:rPr>
        <w:t xml:space="preserve">      </w:t>
      </w:r>
      <w:r w:rsidR="00F9269C">
        <w:rPr>
          <w:rFonts w:ascii="Times New Roman" w:hAnsi="Times New Roman"/>
          <w:b/>
          <w:sz w:val="28"/>
          <w:szCs w:val="28"/>
          <w:lang w:val="kk-KZ"/>
        </w:rPr>
        <w:t>Авангард ауылдық округінің әкімі</w:t>
      </w:r>
      <w:r w:rsidRPr="00F9269C">
        <w:rPr>
          <w:rFonts w:ascii="Times New Roman" w:hAnsi="Times New Roman"/>
          <w:b/>
          <w:sz w:val="28"/>
          <w:szCs w:val="28"/>
          <w:lang w:val="kk-KZ"/>
        </w:rPr>
        <w:t xml:space="preserve">       </w:t>
      </w:r>
      <w:r w:rsidR="00F9269C">
        <w:rPr>
          <w:rFonts w:ascii="Times New Roman" w:hAnsi="Times New Roman"/>
          <w:b/>
          <w:sz w:val="28"/>
          <w:szCs w:val="28"/>
          <w:lang w:val="kk-KZ"/>
        </w:rPr>
        <w:t xml:space="preserve">                      Е. Кенжебо</w:t>
      </w:r>
      <w:r w:rsidRPr="00F9269C">
        <w:rPr>
          <w:rFonts w:ascii="Times New Roman" w:hAnsi="Times New Roman"/>
          <w:b/>
          <w:sz w:val="28"/>
          <w:szCs w:val="28"/>
          <w:lang w:val="kk-KZ"/>
        </w:rPr>
        <w:t>латов</w:t>
      </w:r>
    </w:p>
    <w:p w:rsidR="008E4D70" w:rsidRDefault="008E4D70" w:rsidP="008E4D70">
      <w:pPr>
        <w:pStyle w:val="a3"/>
        <w:tabs>
          <w:tab w:val="left" w:pos="3930"/>
        </w:tabs>
        <w:ind w:left="-426" w:hanging="141"/>
        <w:jc w:val="both"/>
        <w:rPr>
          <w:rFonts w:ascii="Times New Roman" w:hAnsi="Times New Roman"/>
          <w:b/>
          <w:sz w:val="28"/>
          <w:szCs w:val="28"/>
          <w:lang w:val="kk-KZ"/>
        </w:rPr>
      </w:pPr>
    </w:p>
    <w:p w:rsidR="008E4D70" w:rsidRPr="00F9269C" w:rsidRDefault="008E4D70" w:rsidP="008E4D70">
      <w:pPr>
        <w:pStyle w:val="a3"/>
        <w:ind w:left="-426" w:hanging="141"/>
        <w:jc w:val="both"/>
        <w:rPr>
          <w:rFonts w:ascii="Times New Roman" w:hAnsi="Times New Roman"/>
          <w:b/>
          <w:sz w:val="28"/>
          <w:szCs w:val="28"/>
          <w:lang w:val="kk-KZ"/>
        </w:rPr>
      </w:pPr>
    </w:p>
    <w:p w:rsidR="008E4D70" w:rsidRPr="00F9269C" w:rsidRDefault="008E4D70" w:rsidP="008E4D70">
      <w:pPr>
        <w:pStyle w:val="a3"/>
        <w:ind w:left="-426" w:hanging="141"/>
        <w:jc w:val="both"/>
        <w:rPr>
          <w:rFonts w:ascii="Times New Roman" w:hAnsi="Times New Roman"/>
          <w:b/>
          <w:sz w:val="28"/>
          <w:szCs w:val="28"/>
          <w:lang w:val="kk-KZ"/>
        </w:rPr>
      </w:pPr>
    </w:p>
    <w:p w:rsidR="008E4D70" w:rsidRPr="00F9269C" w:rsidRDefault="008E4D70" w:rsidP="008E4D70">
      <w:pPr>
        <w:pStyle w:val="a3"/>
        <w:ind w:left="-426" w:hanging="141"/>
        <w:jc w:val="both"/>
        <w:rPr>
          <w:rFonts w:ascii="Times New Roman" w:hAnsi="Times New Roman"/>
          <w:b/>
          <w:sz w:val="28"/>
          <w:szCs w:val="28"/>
          <w:lang w:val="kk-KZ"/>
        </w:rPr>
      </w:pPr>
    </w:p>
    <w:p w:rsidR="008E4D70" w:rsidRPr="00F9269C" w:rsidRDefault="008E4D70" w:rsidP="008E4D70">
      <w:pPr>
        <w:pStyle w:val="a3"/>
        <w:ind w:left="-426" w:hanging="141"/>
        <w:jc w:val="both"/>
        <w:rPr>
          <w:rFonts w:ascii="Times New Roman" w:hAnsi="Times New Roman"/>
          <w:b/>
          <w:sz w:val="28"/>
          <w:szCs w:val="28"/>
          <w:lang w:val="kk-KZ"/>
        </w:rPr>
      </w:pPr>
    </w:p>
    <w:p w:rsidR="008E4D70" w:rsidRPr="00F9269C" w:rsidRDefault="008E4D70" w:rsidP="008E4D70">
      <w:pPr>
        <w:pStyle w:val="a3"/>
        <w:ind w:left="-426" w:hanging="141"/>
        <w:jc w:val="both"/>
        <w:rPr>
          <w:rFonts w:ascii="Times New Roman" w:hAnsi="Times New Roman"/>
          <w:b/>
          <w:sz w:val="28"/>
          <w:szCs w:val="28"/>
          <w:lang w:val="kk-KZ"/>
        </w:rPr>
      </w:pPr>
    </w:p>
    <w:p w:rsidR="008E4D70" w:rsidRDefault="00D6418A" w:rsidP="008E4D70">
      <w:pPr>
        <w:pStyle w:val="a3"/>
        <w:ind w:left="-426" w:hanging="141"/>
        <w:jc w:val="both"/>
        <w:rPr>
          <w:rFonts w:ascii="Times New Roman" w:hAnsi="Times New Roman"/>
          <w:sz w:val="24"/>
          <w:szCs w:val="24"/>
        </w:rPr>
      </w:pPr>
      <w:r>
        <w:rPr>
          <w:rFonts w:ascii="Times New Roman" w:hAnsi="Times New Roman"/>
          <w:sz w:val="24"/>
          <w:szCs w:val="24"/>
          <w:lang w:val="kk-KZ"/>
        </w:rPr>
        <w:t xml:space="preserve">          </w:t>
      </w:r>
      <w:r w:rsidR="00F9269C">
        <w:rPr>
          <w:rFonts w:ascii="Times New Roman" w:hAnsi="Times New Roman"/>
          <w:sz w:val="24"/>
          <w:szCs w:val="24"/>
          <w:lang w:val="kk-KZ"/>
        </w:rPr>
        <w:t>Орын:</w:t>
      </w:r>
      <w:r w:rsidR="008E4D70">
        <w:rPr>
          <w:rFonts w:ascii="Times New Roman" w:hAnsi="Times New Roman"/>
          <w:sz w:val="24"/>
          <w:szCs w:val="24"/>
        </w:rPr>
        <w:t xml:space="preserve"> Т</w:t>
      </w:r>
      <w:r w:rsidR="00140EC1">
        <w:rPr>
          <w:rFonts w:ascii="Times New Roman" w:hAnsi="Times New Roman"/>
          <w:sz w:val="24"/>
          <w:szCs w:val="24"/>
        </w:rPr>
        <w:t xml:space="preserve">. </w:t>
      </w:r>
      <w:r w:rsidR="008E4D70">
        <w:rPr>
          <w:rFonts w:ascii="Times New Roman" w:hAnsi="Times New Roman"/>
          <w:sz w:val="24"/>
          <w:szCs w:val="24"/>
        </w:rPr>
        <w:t>Лыкасова</w:t>
      </w:r>
    </w:p>
    <w:p w:rsidR="008E4D70" w:rsidRDefault="008E4D70" w:rsidP="008E4D70">
      <w:pPr>
        <w:pStyle w:val="a3"/>
        <w:ind w:left="-426" w:hanging="141"/>
        <w:jc w:val="both"/>
        <w:rPr>
          <w:lang w:val="kk-KZ"/>
        </w:rPr>
      </w:pPr>
      <w:r>
        <w:rPr>
          <w:lang w:val="kk-KZ"/>
        </w:rPr>
        <w:t xml:space="preserve"> </w:t>
      </w:r>
      <w:r w:rsidR="00D6418A">
        <w:rPr>
          <w:lang w:val="kk-KZ"/>
        </w:rPr>
        <w:t xml:space="preserve">           </w:t>
      </w:r>
      <w:r>
        <w:rPr>
          <w:lang w:val="kk-KZ"/>
        </w:rPr>
        <w:t>27133</w:t>
      </w:r>
    </w:p>
    <w:p w:rsidR="00FA28F7" w:rsidRDefault="00FA28F7"/>
    <w:sectPr w:rsidR="00FA28F7" w:rsidSect="00D6418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8E4D70"/>
    <w:rsid w:val="00003B71"/>
    <w:rsid w:val="00056846"/>
    <w:rsid w:val="00104F4F"/>
    <w:rsid w:val="00140EC1"/>
    <w:rsid w:val="001C0CD4"/>
    <w:rsid w:val="001E630E"/>
    <w:rsid w:val="00223536"/>
    <w:rsid w:val="002307E3"/>
    <w:rsid w:val="002F3221"/>
    <w:rsid w:val="00330C14"/>
    <w:rsid w:val="00387200"/>
    <w:rsid w:val="003B7724"/>
    <w:rsid w:val="00440026"/>
    <w:rsid w:val="004C5F69"/>
    <w:rsid w:val="005254EF"/>
    <w:rsid w:val="00661661"/>
    <w:rsid w:val="008947F8"/>
    <w:rsid w:val="008B3798"/>
    <w:rsid w:val="008E4D70"/>
    <w:rsid w:val="009267BF"/>
    <w:rsid w:val="00A15726"/>
    <w:rsid w:val="00A2568D"/>
    <w:rsid w:val="00AF00DE"/>
    <w:rsid w:val="00B56E3E"/>
    <w:rsid w:val="00BD0104"/>
    <w:rsid w:val="00C22189"/>
    <w:rsid w:val="00C51CC2"/>
    <w:rsid w:val="00CB7EDD"/>
    <w:rsid w:val="00D6418A"/>
    <w:rsid w:val="00DA2C63"/>
    <w:rsid w:val="00E302BA"/>
    <w:rsid w:val="00F9269C"/>
    <w:rsid w:val="00FA28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F64116-42A1-44BA-9D8B-7A2EEFC91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D70"/>
    <w:pPr>
      <w:spacing w:after="200" w:line="276" w:lineRule="auto"/>
    </w:pPr>
    <w:rPr>
      <w:rFonts w:ascii="Consolas" w:eastAsia="Times New Roman"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E4D70"/>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A1572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5726"/>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49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2</Pages>
  <Words>555</Words>
  <Characters>3165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41</cp:revision>
  <cp:lastPrinted>2020-01-06T08:47:00Z</cp:lastPrinted>
  <dcterms:created xsi:type="dcterms:W3CDTF">2020-01-05T12:54:00Z</dcterms:created>
  <dcterms:modified xsi:type="dcterms:W3CDTF">2020-01-08T04:58:00Z</dcterms:modified>
</cp:coreProperties>
</file>