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D68" w:rsidRPr="00350D68" w:rsidRDefault="00350D68" w:rsidP="00350D68">
      <w:pPr>
        <w:jc w:val="center"/>
        <w:rPr>
          <w:b/>
          <w:color w:val="000000"/>
          <w:sz w:val="28"/>
          <w:szCs w:val="28"/>
        </w:rPr>
      </w:pPr>
      <w:r w:rsidRPr="00350D68">
        <w:rPr>
          <w:b/>
          <w:color w:val="000000"/>
          <w:sz w:val="28"/>
          <w:szCs w:val="28"/>
        </w:rPr>
        <w:t>Отчет за 2019 год</w:t>
      </w:r>
    </w:p>
    <w:p w:rsidR="00350D68" w:rsidRPr="00350D68" w:rsidRDefault="00350D68" w:rsidP="00350D68">
      <w:pPr>
        <w:jc w:val="center"/>
        <w:rPr>
          <w:b/>
          <w:color w:val="000000"/>
          <w:sz w:val="28"/>
          <w:szCs w:val="28"/>
        </w:rPr>
      </w:pPr>
      <w:r w:rsidRPr="00350D68">
        <w:rPr>
          <w:b/>
          <w:color w:val="000000"/>
          <w:sz w:val="28"/>
          <w:szCs w:val="28"/>
        </w:rPr>
        <w:t xml:space="preserve">о деятельности КГУ «Отдел </w:t>
      </w:r>
      <w:r>
        <w:rPr>
          <w:b/>
          <w:color w:val="000000"/>
          <w:sz w:val="28"/>
          <w:szCs w:val="28"/>
          <w:lang w:val="kk-KZ"/>
        </w:rPr>
        <w:t>земельных отношений</w:t>
      </w:r>
      <w:r w:rsidRPr="00350D68">
        <w:rPr>
          <w:b/>
          <w:color w:val="000000"/>
          <w:sz w:val="28"/>
          <w:szCs w:val="28"/>
        </w:rPr>
        <w:t xml:space="preserve"> </w:t>
      </w:r>
      <w:proofErr w:type="spellStart"/>
      <w:r w:rsidRPr="00350D68">
        <w:rPr>
          <w:b/>
          <w:color w:val="000000"/>
          <w:sz w:val="28"/>
          <w:szCs w:val="28"/>
        </w:rPr>
        <w:t>акимата</w:t>
      </w:r>
      <w:proofErr w:type="spellEnd"/>
      <w:r w:rsidRPr="00350D68">
        <w:rPr>
          <w:b/>
          <w:color w:val="000000"/>
          <w:sz w:val="28"/>
          <w:szCs w:val="28"/>
        </w:rPr>
        <w:t xml:space="preserve"> </w:t>
      </w:r>
    </w:p>
    <w:p w:rsidR="00350D68" w:rsidRDefault="00350D68" w:rsidP="00350D68">
      <w:pPr>
        <w:jc w:val="center"/>
        <w:rPr>
          <w:b/>
          <w:color w:val="000000"/>
          <w:sz w:val="28"/>
          <w:szCs w:val="28"/>
          <w:lang w:val="kk-KZ"/>
        </w:rPr>
      </w:pPr>
      <w:r w:rsidRPr="00350D68">
        <w:rPr>
          <w:b/>
          <w:color w:val="000000"/>
          <w:sz w:val="28"/>
          <w:szCs w:val="28"/>
        </w:rPr>
        <w:t>Мамлютского района Северо-Казахстанской области» по вопросам оказания государственных услуг</w:t>
      </w:r>
    </w:p>
    <w:p w:rsidR="00350D68" w:rsidRDefault="00350D68" w:rsidP="00350D68">
      <w:pPr>
        <w:jc w:val="center"/>
        <w:rPr>
          <w:b/>
          <w:color w:val="000000"/>
          <w:sz w:val="28"/>
          <w:szCs w:val="28"/>
          <w:lang w:val="kk-KZ"/>
        </w:rPr>
      </w:pPr>
    </w:p>
    <w:p w:rsidR="001E1436" w:rsidRDefault="001E1436" w:rsidP="00350D68">
      <w:pPr>
        <w:jc w:val="both"/>
        <w:rPr>
          <w:color w:val="000000"/>
          <w:sz w:val="28"/>
          <w:szCs w:val="28"/>
        </w:rPr>
      </w:pPr>
      <w:r>
        <w:rPr>
          <w:rFonts w:ascii="Arial" w:hAnsi="Arial" w:cs="Arial"/>
          <w:color w:val="000000"/>
          <w:sz w:val="28"/>
          <w:szCs w:val="28"/>
        </w:rPr>
        <w:tab/>
      </w:r>
      <w:r>
        <w:rPr>
          <w:color w:val="000000"/>
          <w:sz w:val="28"/>
          <w:szCs w:val="28"/>
        </w:rPr>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1E1436" w:rsidRPr="0050513F" w:rsidRDefault="001E1436" w:rsidP="001E1436">
      <w:pPr>
        <w:ind w:firstLine="708"/>
        <w:jc w:val="both"/>
        <w:rPr>
          <w:color w:val="000000"/>
          <w:sz w:val="28"/>
          <w:szCs w:val="28"/>
        </w:rPr>
      </w:pPr>
      <w:r>
        <w:rPr>
          <w:color w:val="000000"/>
          <w:sz w:val="28"/>
          <w:szCs w:val="28"/>
        </w:rPr>
        <w:t>За</w:t>
      </w:r>
      <w:r>
        <w:rPr>
          <w:color w:val="000000"/>
          <w:sz w:val="28"/>
          <w:szCs w:val="28"/>
          <w:lang w:val="kk-KZ"/>
        </w:rPr>
        <w:t xml:space="preserve">  20</w:t>
      </w:r>
      <w:r w:rsidR="00AF3C55">
        <w:rPr>
          <w:color w:val="000000"/>
          <w:sz w:val="28"/>
          <w:szCs w:val="28"/>
          <w:lang w:val="kk-KZ"/>
        </w:rPr>
        <w:t>19</w:t>
      </w:r>
      <w:r w:rsidR="00241A4A">
        <w:rPr>
          <w:color w:val="000000"/>
          <w:sz w:val="28"/>
          <w:szCs w:val="28"/>
        </w:rPr>
        <w:t xml:space="preserve"> год </w:t>
      </w:r>
      <w:r>
        <w:rPr>
          <w:color w:val="000000"/>
          <w:sz w:val="28"/>
          <w:szCs w:val="28"/>
        </w:rPr>
        <w:t xml:space="preserve"> КГУ «Отдел земельных отношений акимата Мамлютского района СКО» </w:t>
      </w:r>
      <w:r w:rsidR="00CF1E0A">
        <w:rPr>
          <w:color w:val="000000"/>
          <w:sz w:val="28"/>
          <w:szCs w:val="28"/>
        </w:rPr>
        <w:t xml:space="preserve"> </w:t>
      </w:r>
      <w:r>
        <w:rPr>
          <w:color w:val="000000"/>
          <w:sz w:val="28"/>
          <w:szCs w:val="28"/>
        </w:rPr>
        <w:t>было оказано  государственных услуг –</w:t>
      </w:r>
      <w:r w:rsidR="007C2731">
        <w:rPr>
          <w:color w:val="000000"/>
          <w:sz w:val="28"/>
          <w:szCs w:val="28"/>
        </w:rPr>
        <w:t xml:space="preserve"> </w:t>
      </w:r>
      <w:r w:rsidR="00AF3C55">
        <w:rPr>
          <w:color w:val="000000"/>
          <w:sz w:val="28"/>
          <w:szCs w:val="28"/>
        </w:rPr>
        <w:t>198</w:t>
      </w:r>
      <w:r>
        <w:rPr>
          <w:color w:val="000000"/>
          <w:sz w:val="28"/>
          <w:szCs w:val="28"/>
        </w:rPr>
        <w:t>, из них:</w:t>
      </w:r>
    </w:p>
    <w:p w:rsidR="001E1436" w:rsidRDefault="001E1436" w:rsidP="001E1436">
      <w:pPr>
        <w:numPr>
          <w:ilvl w:val="0"/>
          <w:numId w:val="1"/>
        </w:numPr>
        <w:jc w:val="both"/>
        <w:rPr>
          <w:color w:val="000000"/>
          <w:sz w:val="28"/>
          <w:szCs w:val="28"/>
        </w:rPr>
      </w:pPr>
      <w:r>
        <w:rPr>
          <w:color w:val="000000"/>
          <w:sz w:val="28"/>
          <w:szCs w:val="28"/>
        </w:rPr>
        <w:t xml:space="preserve">Утверждение землеустроительных проектов по формированию земельных участков - </w:t>
      </w:r>
      <w:r w:rsidR="00AF3C55">
        <w:rPr>
          <w:color w:val="000000"/>
          <w:sz w:val="28"/>
          <w:szCs w:val="28"/>
        </w:rPr>
        <w:t>138</w:t>
      </w:r>
      <w:r w:rsidRPr="001C4744">
        <w:rPr>
          <w:i/>
          <w:sz w:val="28"/>
          <w:szCs w:val="28"/>
          <w:lang w:val="kk-KZ"/>
        </w:rPr>
        <w:t>;</w:t>
      </w:r>
    </w:p>
    <w:p w:rsidR="001E1436" w:rsidRDefault="001E1436" w:rsidP="001E1436">
      <w:pPr>
        <w:numPr>
          <w:ilvl w:val="0"/>
          <w:numId w:val="1"/>
        </w:numPr>
        <w:rPr>
          <w:color w:val="000000"/>
          <w:sz w:val="28"/>
          <w:szCs w:val="28"/>
        </w:rPr>
      </w:pPr>
      <w:r>
        <w:rPr>
          <w:color w:val="000000"/>
          <w:sz w:val="28"/>
          <w:szCs w:val="28"/>
        </w:rPr>
        <w:t>Утверждение кадастровой (оценочной) стоимости конкретных земельных участков, продаваемых в частную собственность государством –</w:t>
      </w:r>
      <w:r w:rsidR="007C2731">
        <w:rPr>
          <w:sz w:val="28"/>
          <w:szCs w:val="28"/>
          <w:lang w:val="kk-KZ"/>
        </w:rPr>
        <w:t xml:space="preserve"> </w:t>
      </w:r>
      <w:r w:rsidR="00AF3C55">
        <w:rPr>
          <w:sz w:val="28"/>
          <w:szCs w:val="28"/>
          <w:lang w:val="kk-KZ"/>
        </w:rPr>
        <w:t>60</w:t>
      </w:r>
      <w:r w:rsidR="007C2731">
        <w:rPr>
          <w:sz w:val="28"/>
          <w:szCs w:val="28"/>
          <w:lang w:val="kk-KZ"/>
        </w:rPr>
        <w:t>;</w:t>
      </w:r>
    </w:p>
    <w:p w:rsidR="001E1436" w:rsidRDefault="001E1436" w:rsidP="001E1436">
      <w:pPr>
        <w:tabs>
          <w:tab w:val="left" w:pos="7700"/>
        </w:tabs>
        <w:jc w:val="both"/>
        <w:rPr>
          <w:color w:val="000000"/>
          <w:sz w:val="28"/>
          <w:szCs w:val="28"/>
        </w:rPr>
      </w:pPr>
      <w:r>
        <w:rPr>
          <w:color w:val="000000"/>
          <w:sz w:val="28"/>
          <w:szCs w:val="28"/>
        </w:rPr>
        <w:tab/>
      </w:r>
    </w:p>
    <w:p w:rsidR="001E1436" w:rsidRDefault="001E1436" w:rsidP="001E1436">
      <w:pPr>
        <w:jc w:val="both"/>
        <w:rPr>
          <w:color w:val="000000"/>
          <w:sz w:val="28"/>
          <w:szCs w:val="28"/>
        </w:rPr>
      </w:pPr>
      <w:r>
        <w:rPr>
          <w:color w:val="000000"/>
          <w:sz w:val="28"/>
          <w:szCs w:val="28"/>
        </w:rPr>
        <w:tab/>
        <w:t xml:space="preserve">В целях доступности и информирования населения по вопросам оказания государственных услуг в КГУ «Отдел земельных отношений акимата Мамлютского района» размещены стенды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 </w:t>
      </w:r>
    </w:p>
    <w:p w:rsidR="001E1436" w:rsidRDefault="001E1436" w:rsidP="001E1436">
      <w:pPr>
        <w:jc w:val="both"/>
        <w:rPr>
          <w:color w:val="000000"/>
          <w:sz w:val="28"/>
          <w:szCs w:val="28"/>
        </w:rPr>
      </w:pPr>
      <w:r>
        <w:rPr>
          <w:color w:val="000000"/>
          <w:sz w:val="28"/>
          <w:szCs w:val="28"/>
        </w:rPr>
        <w:tab/>
        <w:t xml:space="preserve">За </w:t>
      </w:r>
      <w:r w:rsidR="00AF3C55">
        <w:rPr>
          <w:color w:val="000000"/>
          <w:sz w:val="28"/>
          <w:szCs w:val="28"/>
        </w:rPr>
        <w:t xml:space="preserve"> </w:t>
      </w:r>
      <w:r>
        <w:rPr>
          <w:color w:val="000000"/>
          <w:sz w:val="28"/>
          <w:szCs w:val="28"/>
        </w:rPr>
        <w:t>20</w:t>
      </w:r>
      <w:r w:rsidR="00AF3C55">
        <w:rPr>
          <w:color w:val="000000"/>
          <w:sz w:val="28"/>
          <w:szCs w:val="28"/>
        </w:rPr>
        <w:t>19</w:t>
      </w:r>
      <w:r>
        <w:rPr>
          <w:color w:val="000000"/>
          <w:sz w:val="28"/>
          <w:szCs w:val="28"/>
        </w:rPr>
        <w:t xml:space="preserve"> года жалоб на оказание государственных услуг не поступало.</w:t>
      </w:r>
      <w:r>
        <w:rPr>
          <w:rFonts w:ascii="Arial" w:hAnsi="Arial" w:cs="Arial"/>
          <w:color w:val="000000"/>
          <w:sz w:val="28"/>
          <w:szCs w:val="28"/>
        </w:rPr>
        <w:t xml:space="preserve"> </w:t>
      </w:r>
    </w:p>
    <w:p w:rsidR="001E1436" w:rsidRDefault="001E1436" w:rsidP="001E1436">
      <w:pPr>
        <w:ind w:firstLine="720"/>
        <w:jc w:val="both"/>
        <w:rPr>
          <w:sz w:val="28"/>
          <w:szCs w:val="28"/>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350D68" w:rsidRDefault="00350D68" w:rsidP="00350D68">
      <w:pPr>
        <w:tabs>
          <w:tab w:val="left" w:pos="7035"/>
        </w:tabs>
        <w:jc w:val="right"/>
        <w:rPr>
          <w:b/>
          <w:sz w:val="28"/>
          <w:szCs w:val="28"/>
          <w:lang w:val="kk-KZ"/>
        </w:rPr>
      </w:pPr>
      <w:r>
        <w:rPr>
          <w:b/>
          <w:sz w:val="28"/>
          <w:szCs w:val="28"/>
          <w:lang w:val="kk-KZ"/>
        </w:rPr>
        <w:t xml:space="preserve">                                                              </w:t>
      </w:r>
      <w:r w:rsidR="00E66829" w:rsidRPr="00E66829">
        <w:rPr>
          <w:b/>
          <w:sz w:val="28"/>
          <w:szCs w:val="28"/>
          <w:lang w:val="kk-KZ"/>
        </w:rPr>
        <w:t>Руководитель отдела</w:t>
      </w:r>
      <w:r w:rsidR="00E66829">
        <w:rPr>
          <w:b/>
          <w:sz w:val="28"/>
          <w:szCs w:val="28"/>
          <w:lang w:val="kk-KZ"/>
        </w:rPr>
        <w:tab/>
      </w:r>
    </w:p>
    <w:p w:rsidR="001E1436" w:rsidRPr="00E66829" w:rsidRDefault="00E66829" w:rsidP="00350D68">
      <w:pPr>
        <w:tabs>
          <w:tab w:val="left" w:pos="7035"/>
        </w:tabs>
        <w:jc w:val="right"/>
        <w:rPr>
          <w:b/>
          <w:sz w:val="28"/>
          <w:szCs w:val="28"/>
          <w:lang w:val="kk-KZ"/>
        </w:rPr>
      </w:pPr>
      <w:r>
        <w:rPr>
          <w:b/>
          <w:sz w:val="28"/>
          <w:szCs w:val="28"/>
          <w:lang w:val="kk-KZ"/>
        </w:rPr>
        <w:t>С. Дюсембаев</w:t>
      </w:r>
    </w:p>
    <w:p w:rsidR="001E1436" w:rsidRDefault="001E1436" w:rsidP="00350D68">
      <w:pPr>
        <w:jc w:val="right"/>
        <w:rPr>
          <w:lang w:val="kk-KZ"/>
        </w:rPr>
      </w:pPr>
    </w:p>
    <w:p w:rsidR="001E1436" w:rsidRDefault="001E1436" w:rsidP="00350D68">
      <w:pPr>
        <w:jc w:val="right"/>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350D68" w:rsidRPr="00350D68" w:rsidRDefault="00350D68" w:rsidP="00350D68">
      <w:pPr>
        <w:jc w:val="center"/>
        <w:rPr>
          <w:b/>
          <w:sz w:val="28"/>
          <w:szCs w:val="28"/>
          <w:lang w:val="kk-KZ"/>
        </w:rPr>
      </w:pPr>
      <w:r w:rsidRPr="00350D68">
        <w:rPr>
          <w:b/>
          <w:sz w:val="28"/>
          <w:szCs w:val="28"/>
          <w:lang w:val="kk-KZ"/>
        </w:rPr>
        <w:lastRenderedPageBreak/>
        <w:t xml:space="preserve">«Солтүстік Қазақстан облысы Мамлют ауданы әкімдігінің </w:t>
      </w:r>
      <w:r>
        <w:rPr>
          <w:b/>
          <w:sz w:val="28"/>
          <w:szCs w:val="28"/>
          <w:lang w:val="kk-KZ"/>
        </w:rPr>
        <w:t>жер қатынастары</w:t>
      </w:r>
      <w:r w:rsidRPr="00350D68">
        <w:rPr>
          <w:b/>
          <w:sz w:val="28"/>
          <w:szCs w:val="28"/>
          <w:lang w:val="kk-KZ"/>
        </w:rPr>
        <w:t xml:space="preserve"> бөлімі» КММ мемлекеттік қызметтерді көрсету мәселелері бойынша қызметі туралы</w:t>
      </w:r>
    </w:p>
    <w:p w:rsidR="00350D68" w:rsidRPr="00350D68" w:rsidRDefault="00350D68" w:rsidP="00350D68">
      <w:pPr>
        <w:jc w:val="center"/>
        <w:rPr>
          <w:b/>
          <w:sz w:val="28"/>
          <w:szCs w:val="28"/>
          <w:lang w:val="kk-KZ"/>
        </w:rPr>
      </w:pPr>
      <w:r w:rsidRPr="00350D68">
        <w:rPr>
          <w:b/>
          <w:sz w:val="28"/>
          <w:szCs w:val="28"/>
          <w:lang w:val="kk-KZ"/>
        </w:rPr>
        <w:t>2019 жылғы есебі</w:t>
      </w:r>
    </w:p>
    <w:p w:rsidR="00262525" w:rsidRPr="00350D68" w:rsidRDefault="00262525" w:rsidP="00350D68">
      <w:pPr>
        <w:jc w:val="center"/>
        <w:rPr>
          <w:b/>
          <w:sz w:val="28"/>
          <w:szCs w:val="28"/>
          <w:lang w:val="kk-KZ"/>
        </w:rPr>
      </w:pPr>
    </w:p>
    <w:p w:rsidR="00262525" w:rsidRPr="00262525" w:rsidRDefault="00262525" w:rsidP="00262525">
      <w:pPr>
        <w:jc w:val="both"/>
        <w:rPr>
          <w:sz w:val="28"/>
          <w:szCs w:val="28"/>
          <w:lang w:val="kk-KZ"/>
        </w:rPr>
      </w:pPr>
      <w:r w:rsidRPr="00262525">
        <w:rPr>
          <w:sz w:val="28"/>
          <w:szCs w:val="28"/>
          <w:lang w:val="kk-KZ"/>
        </w:rPr>
        <w:tab/>
        <w:t>"Мемлекеттік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262525" w:rsidRPr="00262525" w:rsidRDefault="00262525" w:rsidP="00262525">
      <w:pPr>
        <w:jc w:val="both"/>
        <w:rPr>
          <w:sz w:val="28"/>
          <w:szCs w:val="28"/>
          <w:lang w:val="kk-KZ"/>
        </w:rPr>
      </w:pPr>
      <w:r w:rsidRPr="00262525">
        <w:rPr>
          <w:sz w:val="28"/>
          <w:szCs w:val="28"/>
          <w:lang w:val="kk-KZ"/>
        </w:rPr>
        <w:t xml:space="preserve"> "СҚО Мамлют ауданы әкімдігі</w:t>
      </w:r>
      <w:r w:rsidR="002817B8">
        <w:rPr>
          <w:sz w:val="28"/>
          <w:szCs w:val="28"/>
          <w:lang w:val="kk-KZ"/>
        </w:rPr>
        <w:t>нің жер қатынастары бөлімі" КММ, 2019 жылы – 198 мемлекеттік қызметтер көрсетілді;</w:t>
      </w:r>
    </w:p>
    <w:p w:rsidR="00262525" w:rsidRPr="00262525" w:rsidRDefault="00262525" w:rsidP="00262525">
      <w:pPr>
        <w:jc w:val="both"/>
        <w:rPr>
          <w:sz w:val="28"/>
          <w:szCs w:val="28"/>
          <w:lang w:val="kk-KZ"/>
        </w:rPr>
      </w:pPr>
      <w:r w:rsidRPr="00262525">
        <w:rPr>
          <w:sz w:val="28"/>
          <w:szCs w:val="28"/>
          <w:lang w:val="kk-KZ"/>
        </w:rPr>
        <w:t>* Жер учаскелерін қалыптастыру жөніндегі жерге орналастыру жобаларын бекіту - 138;</w:t>
      </w:r>
    </w:p>
    <w:p w:rsidR="00262525" w:rsidRPr="00262525" w:rsidRDefault="00262525" w:rsidP="00262525">
      <w:pPr>
        <w:jc w:val="both"/>
        <w:rPr>
          <w:sz w:val="28"/>
          <w:szCs w:val="28"/>
          <w:lang w:val="kk-KZ"/>
        </w:rPr>
      </w:pPr>
      <w:r w:rsidRPr="00262525">
        <w:rPr>
          <w:sz w:val="28"/>
          <w:szCs w:val="28"/>
          <w:lang w:val="kk-KZ"/>
        </w:rPr>
        <w:t>* Мемлекет жеке меншікке сататын нақты жер учаскелерінің кадастрлық (бағалау) құнын бекіту-60;</w:t>
      </w:r>
    </w:p>
    <w:p w:rsidR="00262525" w:rsidRPr="00262525" w:rsidRDefault="00262525" w:rsidP="00262525">
      <w:pPr>
        <w:jc w:val="both"/>
        <w:rPr>
          <w:sz w:val="28"/>
          <w:szCs w:val="28"/>
          <w:lang w:val="kk-KZ"/>
        </w:rPr>
      </w:pPr>
      <w:r w:rsidRPr="00262525">
        <w:rPr>
          <w:sz w:val="28"/>
          <w:szCs w:val="28"/>
          <w:lang w:val="kk-KZ"/>
        </w:rPr>
        <w:tab/>
      </w:r>
    </w:p>
    <w:p w:rsidR="00262525" w:rsidRPr="00262525" w:rsidRDefault="00262525" w:rsidP="00262525">
      <w:pPr>
        <w:jc w:val="both"/>
        <w:rPr>
          <w:sz w:val="28"/>
          <w:szCs w:val="28"/>
          <w:lang w:val="kk-KZ"/>
        </w:rPr>
      </w:pPr>
      <w:r w:rsidRPr="00262525">
        <w:rPr>
          <w:sz w:val="28"/>
          <w:szCs w:val="28"/>
          <w:lang w:val="kk-KZ"/>
        </w:rPr>
        <w:tab/>
        <w:t>"Мамлют ауданы әкімдігін</w:t>
      </w:r>
      <w:r w:rsidR="002817B8">
        <w:rPr>
          <w:sz w:val="28"/>
          <w:szCs w:val="28"/>
          <w:lang w:val="kk-KZ"/>
        </w:rPr>
        <w:t>ің жер қатынастары бөлімі" КММ м</w:t>
      </w:r>
      <w:r w:rsidRPr="00262525">
        <w:rPr>
          <w:sz w:val="28"/>
          <w:szCs w:val="28"/>
          <w:lang w:val="kk-KZ"/>
        </w:rPr>
        <w:t xml:space="preserve">емлекеттік қызмет көрсету мәселелері бойынша халықты ақпараттандыру және қол жетімділік мақсатында көрнекі ақпараты бар стендтер, атап айтқанда "Мемлекеттік </w:t>
      </w:r>
      <w:r w:rsidR="002817B8">
        <w:rPr>
          <w:sz w:val="28"/>
          <w:szCs w:val="28"/>
          <w:lang w:val="kk-KZ"/>
        </w:rPr>
        <w:t xml:space="preserve">көрсетілетін </w:t>
      </w:r>
      <w:r w:rsidRPr="00262525">
        <w:rPr>
          <w:sz w:val="28"/>
          <w:szCs w:val="28"/>
          <w:lang w:val="kk-KZ"/>
        </w:rPr>
        <w:t xml:space="preserve">қызметтер туралы" ҚР Заңы, Мемлекеттік қызмет көрсету стандарттары, мемлекеттік қызмет көрсету регламенті, өтініш үлгілері, шағымдар мен ұсыныстар журналы орналастырылған. </w:t>
      </w:r>
    </w:p>
    <w:p w:rsidR="00262525" w:rsidRPr="00262525" w:rsidRDefault="00262525" w:rsidP="00262525">
      <w:pPr>
        <w:jc w:val="both"/>
        <w:rPr>
          <w:sz w:val="28"/>
          <w:szCs w:val="28"/>
          <w:lang w:val="kk-KZ"/>
        </w:rPr>
      </w:pPr>
      <w:r w:rsidRPr="00262525">
        <w:rPr>
          <w:sz w:val="28"/>
          <w:szCs w:val="28"/>
          <w:lang w:val="kk-KZ"/>
        </w:rPr>
        <w:tab/>
        <w:t xml:space="preserve">2019 жылы Мемлекеттік қызмет көрсетуге шағым түскен жоқ. </w:t>
      </w:r>
    </w:p>
    <w:p w:rsidR="00262525" w:rsidRPr="00262525" w:rsidRDefault="00262525" w:rsidP="00262525">
      <w:pPr>
        <w:rPr>
          <w:sz w:val="28"/>
          <w:szCs w:val="28"/>
          <w:lang w:val="kk-KZ"/>
        </w:rPr>
      </w:pPr>
    </w:p>
    <w:p w:rsidR="00262525" w:rsidRPr="00262525" w:rsidRDefault="00262525" w:rsidP="00262525">
      <w:pPr>
        <w:rPr>
          <w:sz w:val="28"/>
          <w:szCs w:val="28"/>
          <w:lang w:val="kk-KZ"/>
        </w:rPr>
      </w:pPr>
    </w:p>
    <w:p w:rsidR="00262525" w:rsidRPr="00262525" w:rsidRDefault="00262525" w:rsidP="00262525">
      <w:pPr>
        <w:rPr>
          <w:sz w:val="28"/>
          <w:szCs w:val="28"/>
          <w:lang w:val="kk-KZ"/>
        </w:rPr>
      </w:pPr>
    </w:p>
    <w:p w:rsidR="00092DE6" w:rsidRDefault="00262525" w:rsidP="00092DE6">
      <w:pPr>
        <w:jc w:val="right"/>
        <w:rPr>
          <w:b/>
          <w:sz w:val="28"/>
          <w:szCs w:val="28"/>
          <w:lang w:val="kk-KZ"/>
        </w:rPr>
      </w:pPr>
      <w:r w:rsidRPr="00092DE6">
        <w:rPr>
          <w:b/>
          <w:sz w:val="28"/>
          <w:szCs w:val="28"/>
          <w:lang w:val="kk-KZ"/>
        </w:rPr>
        <w:t xml:space="preserve">Бөлім басшысы                                                                               </w:t>
      </w:r>
    </w:p>
    <w:p w:rsidR="001E1436" w:rsidRPr="00092DE6" w:rsidRDefault="00262525" w:rsidP="00092DE6">
      <w:pPr>
        <w:jc w:val="right"/>
        <w:rPr>
          <w:b/>
          <w:sz w:val="28"/>
          <w:szCs w:val="28"/>
          <w:lang w:val="kk-KZ"/>
        </w:rPr>
      </w:pPr>
      <w:r w:rsidRPr="00092DE6">
        <w:rPr>
          <w:b/>
          <w:sz w:val="28"/>
          <w:szCs w:val="28"/>
          <w:lang w:val="kk-KZ"/>
        </w:rPr>
        <w:t>С. Дүйсембаев</w:t>
      </w:r>
    </w:p>
    <w:p w:rsidR="001E1436" w:rsidRDefault="001E1436" w:rsidP="00092DE6">
      <w:pPr>
        <w:jc w:val="right"/>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p w:rsidR="001E1436" w:rsidRDefault="001E1436" w:rsidP="001E1436">
      <w:pPr>
        <w:rPr>
          <w:lang w:val="kk-KZ"/>
        </w:rPr>
      </w:pPr>
    </w:p>
    <w:sectPr w:rsidR="001E1436" w:rsidSect="00836F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52DE"/>
    <w:rsid w:val="00054EC7"/>
    <w:rsid w:val="00056544"/>
    <w:rsid w:val="00092DE6"/>
    <w:rsid w:val="001113B5"/>
    <w:rsid w:val="00124C12"/>
    <w:rsid w:val="0017781D"/>
    <w:rsid w:val="001C4744"/>
    <w:rsid w:val="001E1436"/>
    <w:rsid w:val="00241A4A"/>
    <w:rsid w:val="002460F4"/>
    <w:rsid w:val="00257734"/>
    <w:rsid w:val="00262525"/>
    <w:rsid w:val="002817B8"/>
    <w:rsid w:val="002E50D0"/>
    <w:rsid w:val="00306D5B"/>
    <w:rsid w:val="00350D68"/>
    <w:rsid w:val="00351084"/>
    <w:rsid w:val="003C51AF"/>
    <w:rsid w:val="003D1CEE"/>
    <w:rsid w:val="003D7D6C"/>
    <w:rsid w:val="003F0E9B"/>
    <w:rsid w:val="004022AD"/>
    <w:rsid w:val="00447FE0"/>
    <w:rsid w:val="0049695A"/>
    <w:rsid w:val="004A22BC"/>
    <w:rsid w:val="004D12C2"/>
    <w:rsid w:val="004D1595"/>
    <w:rsid w:val="004D41EF"/>
    <w:rsid w:val="0050513F"/>
    <w:rsid w:val="0056163C"/>
    <w:rsid w:val="005767CF"/>
    <w:rsid w:val="005A37E3"/>
    <w:rsid w:val="005C64A7"/>
    <w:rsid w:val="005F258E"/>
    <w:rsid w:val="0064764D"/>
    <w:rsid w:val="00714E6A"/>
    <w:rsid w:val="007176B8"/>
    <w:rsid w:val="007508ED"/>
    <w:rsid w:val="00757EA6"/>
    <w:rsid w:val="00782B30"/>
    <w:rsid w:val="007C2731"/>
    <w:rsid w:val="008152DE"/>
    <w:rsid w:val="00836F73"/>
    <w:rsid w:val="00871CB8"/>
    <w:rsid w:val="008A7B5E"/>
    <w:rsid w:val="008B393E"/>
    <w:rsid w:val="008D377B"/>
    <w:rsid w:val="00914A55"/>
    <w:rsid w:val="009F3BD4"/>
    <w:rsid w:val="00A112D3"/>
    <w:rsid w:val="00A34DA6"/>
    <w:rsid w:val="00A4232A"/>
    <w:rsid w:val="00A8087B"/>
    <w:rsid w:val="00A934D7"/>
    <w:rsid w:val="00AF3C55"/>
    <w:rsid w:val="00B75C50"/>
    <w:rsid w:val="00B76DC3"/>
    <w:rsid w:val="00B91777"/>
    <w:rsid w:val="00B95D97"/>
    <w:rsid w:val="00BA7970"/>
    <w:rsid w:val="00CF1E0A"/>
    <w:rsid w:val="00D643ED"/>
    <w:rsid w:val="00E668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2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232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D509-72E2-4FE4-97A1-31C724B7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ALTYN</cp:lastModifiedBy>
  <cp:revision>35</cp:revision>
  <cp:lastPrinted>2020-02-27T06:18:00Z</cp:lastPrinted>
  <dcterms:created xsi:type="dcterms:W3CDTF">2018-08-01T03:25:00Z</dcterms:created>
  <dcterms:modified xsi:type="dcterms:W3CDTF">2020-04-29T07:51:00Z</dcterms:modified>
</cp:coreProperties>
</file>