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2D7" w:rsidRPr="00B3178D" w:rsidRDefault="002742D7" w:rsidP="00E53371">
      <w:pPr>
        <w:jc w:val="both"/>
        <w:rPr>
          <w:color w:val="000000"/>
        </w:rPr>
      </w:pPr>
    </w:p>
    <w:p w:rsidR="00ED3F33" w:rsidRPr="00ED3F33" w:rsidRDefault="00ED3F33" w:rsidP="00ED3F33">
      <w:pPr>
        <w:jc w:val="center"/>
        <w:rPr>
          <w:b/>
          <w:sz w:val="28"/>
          <w:szCs w:val="28"/>
        </w:rPr>
      </w:pPr>
      <w:r w:rsidRPr="00ED3F33">
        <w:rPr>
          <w:b/>
          <w:sz w:val="28"/>
          <w:szCs w:val="28"/>
        </w:rPr>
        <w:t xml:space="preserve">ОТЧЕТ </w:t>
      </w:r>
    </w:p>
    <w:p w:rsidR="0026606E" w:rsidRPr="00ED3F33" w:rsidRDefault="00ED3F33" w:rsidP="00ED3F33">
      <w:pPr>
        <w:jc w:val="center"/>
        <w:rPr>
          <w:b/>
          <w:sz w:val="28"/>
          <w:szCs w:val="28"/>
        </w:rPr>
      </w:pPr>
      <w:r w:rsidRPr="00ED3F33">
        <w:rPr>
          <w:b/>
          <w:sz w:val="28"/>
          <w:szCs w:val="28"/>
        </w:rPr>
        <w:t xml:space="preserve">о деятельности местных исполнительных органов </w:t>
      </w:r>
      <w:proofErr w:type="spellStart"/>
      <w:r w:rsidRPr="00ED3F33">
        <w:rPr>
          <w:b/>
          <w:sz w:val="28"/>
          <w:szCs w:val="28"/>
        </w:rPr>
        <w:t>Айыртауского</w:t>
      </w:r>
      <w:proofErr w:type="spellEnd"/>
      <w:r w:rsidRPr="00ED3F33">
        <w:rPr>
          <w:b/>
          <w:sz w:val="28"/>
          <w:szCs w:val="28"/>
        </w:rPr>
        <w:t xml:space="preserve"> района </w:t>
      </w:r>
      <w:proofErr w:type="spellStart"/>
      <w:proofErr w:type="gramStart"/>
      <w:r w:rsidRPr="00ED3F33">
        <w:rPr>
          <w:b/>
          <w:sz w:val="28"/>
          <w:szCs w:val="28"/>
        </w:rPr>
        <w:t>Северо</w:t>
      </w:r>
      <w:proofErr w:type="spellEnd"/>
      <w:r w:rsidRPr="00ED3F33">
        <w:rPr>
          <w:b/>
          <w:sz w:val="28"/>
          <w:szCs w:val="28"/>
        </w:rPr>
        <w:t xml:space="preserve"> – Казахстанской</w:t>
      </w:r>
      <w:proofErr w:type="gramEnd"/>
      <w:r w:rsidRPr="00ED3F33">
        <w:rPr>
          <w:b/>
          <w:sz w:val="28"/>
          <w:szCs w:val="28"/>
        </w:rPr>
        <w:t xml:space="preserve"> области по вопросам оказания государственных услуг за 2017 год</w:t>
      </w:r>
    </w:p>
    <w:p w:rsidR="0026606E" w:rsidRPr="0026606E" w:rsidRDefault="0026606E" w:rsidP="0026606E">
      <w:pPr>
        <w:jc w:val="right"/>
        <w:rPr>
          <w:i/>
          <w:sz w:val="28"/>
          <w:szCs w:val="28"/>
        </w:rPr>
      </w:pPr>
    </w:p>
    <w:p w:rsidR="008E2E6A" w:rsidRPr="006F70B9" w:rsidRDefault="008E2E6A" w:rsidP="008E2E6A">
      <w:pPr>
        <w:ind w:firstLine="709"/>
        <w:jc w:val="both"/>
        <w:rPr>
          <w:sz w:val="28"/>
          <w:szCs w:val="28"/>
        </w:rPr>
      </w:pPr>
      <w:r w:rsidRPr="006F70B9">
        <w:rPr>
          <w:sz w:val="28"/>
          <w:szCs w:val="28"/>
        </w:rPr>
        <w:t xml:space="preserve">В аппарате </w:t>
      </w:r>
      <w:proofErr w:type="spellStart"/>
      <w:r w:rsidRPr="006F70B9">
        <w:rPr>
          <w:sz w:val="28"/>
          <w:szCs w:val="28"/>
        </w:rPr>
        <w:t>акима</w:t>
      </w:r>
      <w:proofErr w:type="spellEnd"/>
      <w:r w:rsidRPr="006F70B9">
        <w:rPr>
          <w:sz w:val="28"/>
          <w:szCs w:val="28"/>
        </w:rPr>
        <w:t xml:space="preserve"> </w:t>
      </w:r>
      <w:proofErr w:type="spellStart"/>
      <w:r w:rsidR="00BB56E6">
        <w:rPr>
          <w:sz w:val="28"/>
          <w:szCs w:val="28"/>
        </w:rPr>
        <w:t>Айыртауского</w:t>
      </w:r>
      <w:proofErr w:type="spellEnd"/>
      <w:r w:rsidR="00817B36">
        <w:rPr>
          <w:sz w:val="28"/>
          <w:szCs w:val="28"/>
        </w:rPr>
        <w:t xml:space="preserve"> района </w:t>
      </w:r>
      <w:r w:rsidRPr="006F70B9">
        <w:rPr>
          <w:sz w:val="28"/>
          <w:szCs w:val="28"/>
        </w:rPr>
        <w:t xml:space="preserve">Северо-Казахстанской области внутренний контроль процессов оказания государственных услуг осуществляется отделом </w:t>
      </w:r>
      <w:r w:rsidR="00817B36">
        <w:rPr>
          <w:sz w:val="28"/>
          <w:szCs w:val="28"/>
        </w:rPr>
        <w:t>организационно-контрольной работы.</w:t>
      </w:r>
    </w:p>
    <w:p w:rsidR="00926800" w:rsidRPr="006F70B9" w:rsidRDefault="00502DF3" w:rsidP="00BB56E6">
      <w:pPr>
        <w:ind w:firstLine="709"/>
        <w:jc w:val="both"/>
        <w:rPr>
          <w:sz w:val="28"/>
          <w:szCs w:val="28"/>
        </w:rPr>
      </w:pPr>
      <w:proofErr w:type="gramStart"/>
      <w:r w:rsidRPr="006F70B9">
        <w:rPr>
          <w:sz w:val="28"/>
          <w:szCs w:val="28"/>
        </w:rPr>
        <w:t xml:space="preserve">Согласно </w:t>
      </w:r>
      <w:r w:rsidR="00BF0B13" w:rsidRPr="006F70B9">
        <w:rPr>
          <w:sz w:val="28"/>
          <w:szCs w:val="28"/>
        </w:rPr>
        <w:t>Р</w:t>
      </w:r>
      <w:r w:rsidRPr="006F70B9">
        <w:rPr>
          <w:sz w:val="28"/>
          <w:szCs w:val="28"/>
        </w:rPr>
        <w:t>еестра</w:t>
      </w:r>
      <w:proofErr w:type="gramEnd"/>
      <w:r w:rsidRPr="006F70B9">
        <w:rPr>
          <w:sz w:val="28"/>
          <w:szCs w:val="28"/>
        </w:rPr>
        <w:t xml:space="preserve"> государственных услуг </w:t>
      </w:r>
      <w:r w:rsidR="00BF0B13" w:rsidRPr="006F70B9">
        <w:rPr>
          <w:sz w:val="28"/>
          <w:szCs w:val="28"/>
        </w:rPr>
        <w:t>(</w:t>
      </w:r>
      <w:r w:rsidR="00BF0B13" w:rsidRPr="006F70B9">
        <w:rPr>
          <w:i/>
          <w:sz w:val="28"/>
          <w:szCs w:val="28"/>
        </w:rPr>
        <w:t>далее – Реестр</w:t>
      </w:r>
      <w:r w:rsidR="00817B36">
        <w:rPr>
          <w:sz w:val="28"/>
          <w:szCs w:val="28"/>
        </w:rPr>
        <w:t xml:space="preserve">), </w:t>
      </w:r>
      <w:r w:rsidRPr="006F70B9">
        <w:rPr>
          <w:sz w:val="28"/>
          <w:szCs w:val="28"/>
        </w:rPr>
        <w:t xml:space="preserve">утвержденного </w:t>
      </w:r>
      <w:r w:rsidR="001B7512" w:rsidRPr="006F70B9">
        <w:rPr>
          <w:sz w:val="28"/>
          <w:szCs w:val="28"/>
        </w:rPr>
        <w:t>п</w:t>
      </w:r>
      <w:r w:rsidRPr="006F70B9">
        <w:rPr>
          <w:sz w:val="28"/>
          <w:szCs w:val="28"/>
        </w:rPr>
        <w:t xml:space="preserve">остановлением </w:t>
      </w:r>
      <w:r w:rsidR="001B7512" w:rsidRPr="006F70B9">
        <w:rPr>
          <w:sz w:val="28"/>
          <w:szCs w:val="28"/>
        </w:rPr>
        <w:t>П</w:t>
      </w:r>
      <w:r w:rsidRPr="006F70B9">
        <w:rPr>
          <w:sz w:val="28"/>
          <w:szCs w:val="28"/>
        </w:rPr>
        <w:t>равительства Республики Казахстан</w:t>
      </w:r>
      <w:r w:rsidR="00DC707B" w:rsidRPr="006F70B9">
        <w:rPr>
          <w:sz w:val="28"/>
          <w:szCs w:val="28"/>
        </w:rPr>
        <w:t xml:space="preserve"> </w:t>
      </w:r>
      <w:r w:rsidRPr="006F70B9">
        <w:rPr>
          <w:sz w:val="28"/>
          <w:szCs w:val="28"/>
        </w:rPr>
        <w:t xml:space="preserve"> №</w:t>
      </w:r>
      <w:r w:rsidR="00817B36">
        <w:rPr>
          <w:sz w:val="28"/>
          <w:szCs w:val="28"/>
        </w:rPr>
        <w:t xml:space="preserve"> </w:t>
      </w:r>
      <w:r w:rsidRPr="006F70B9">
        <w:rPr>
          <w:sz w:val="28"/>
          <w:szCs w:val="28"/>
        </w:rPr>
        <w:t>983 от 18 сентября 2013 года</w:t>
      </w:r>
      <w:r w:rsidR="0026606E">
        <w:rPr>
          <w:sz w:val="28"/>
          <w:szCs w:val="28"/>
        </w:rPr>
        <w:t xml:space="preserve">, </w:t>
      </w:r>
      <w:r w:rsidR="005B063F">
        <w:rPr>
          <w:sz w:val="28"/>
          <w:szCs w:val="28"/>
        </w:rPr>
        <w:t xml:space="preserve">в соответствии с изменениями, внесенными в апреле текущего года, </w:t>
      </w:r>
      <w:r w:rsidRPr="006F70B9">
        <w:rPr>
          <w:sz w:val="28"/>
          <w:szCs w:val="28"/>
        </w:rPr>
        <w:t xml:space="preserve"> </w:t>
      </w:r>
      <w:r w:rsidR="00817B36">
        <w:rPr>
          <w:sz w:val="28"/>
          <w:szCs w:val="28"/>
        </w:rPr>
        <w:t>местными исполнительными органами района</w:t>
      </w:r>
      <w:r w:rsidR="005B063F">
        <w:rPr>
          <w:sz w:val="28"/>
          <w:szCs w:val="28"/>
        </w:rPr>
        <w:t xml:space="preserve"> оказывается </w:t>
      </w:r>
      <w:r w:rsidR="005B063F">
        <w:rPr>
          <w:sz w:val="28"/>
          <w:szCs w:val="28"/>
        </w:rPr>
        <w:br/>
      </w:r>
      <w:r w:rsidR="00BB56E6">
        <w:rPr>
          <w:sz w:val="28"/>
          <w:szCs w:val="28"/>
        </w:rPr>
        <w:t xml:space="preserve">91 </w:t>
      </w:r>
      <w:r w:rsidR="00280088" w:rsidRPr="006F70B9">
        <w:rPr>
          <w:sz w:val="28"/>
          <w:szCs w:val="28"/>
        </w:rPr>
        <w:t>вид</w:t>
      </w:r>
      <w:r w:rsidR="005B063F">
        <w:rPr>
          <w:sz w:val="28"/>
          <w:szCs w:val="28"/>
        </w:rPr>
        <w:t>ов</w:t>
      </w:r>
      <w:r w:rsidR="00280088" w:rsidRPr="006F70B9">
        <w:rPr>
          <w:sz w:val="28"/>
          <w:szCs w:val="28"/>
        </w:rPr>
        <w:t xml:space="preserve"> государственных услуг. </w:t>
      </w:r>
    </w:p>
    <w:p w:rsidR="00AA62C9" w:rsidRDefault="00FB29A5" w:rsidP="00FB29A5">
      <w:pPr>
        <w:jc w:val="both"/>
        <w:rPr>
          <w:i/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36F6C">
        <w:rPr>
          <w:sz w:val="28"/>
          <w:szCs w:val="28"/>
        </w:rPr>
        <w:t>За</w:t>
      </w:r>
      <w:r w:rsidR="00BF2F24">
        <w:rPr>
          <w:sz w:val="28"/>
          <w:szCs w:val="28"/>
        </w:rPr>
        <w:t xml:space="preserve"> </w:t>
      </w:r>
      <w:r w:rsidR="00ED3F33">
        <w:rPr>
          <w:sz w:val="28"/>
          <w:szCs w:val="28"/>
        </w:rPr>
        <w:t>2017 год</w:t>
      </w:r>
      <w:r w:rsidRPr="00E36F6C">
        <w:rPr>
          <w:sz w:val="28"/>
          <w:szCs w:val="28"/>
        </w:rPr>
        <w:t xml:space="preserve"> местными исполнительными органами района оказано </w:t>
      </w:r>
      <w:r w:rsidR="00BF2F24">
        <w:rPr>
          <w:b/>
          <w:sz w:val="28"/>
          <w:szCs w:val="28"/>
        </w:rPr>
        <w:t>54609</w:t>
      </w:r>
      <w:r w:rsidRPr="00E36F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E36F6C">
        <w:rPr>
          <w:b/>
          <w:sz w:val="28"/>
          <w:szCs w:val="28"/>
        </w:rPr>
        <w:t xml:space="preserve"> </w:t>
      </w:r>
      <w:r w:rsidRPr="00E36F6C">
        <w:rPr>
          <w:sz w:val="28"/>
          <w:szCs w:val="28"/>
        </w:rPr>
        <w:t>государственных услуг, в том числе  через центр обслуживания населения</w:t>
      </w:r>
      <w:r w:rsidRPr="00E36F6C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4</w:t>
      </w:r>
      <w:r w:rsidR="00BF2F24">
        <w:rPr>
          <w:b/>
          <w:bCs/>
          <w:color w:val="000000"/>
          <w:sz w:val="28"/>
          <w:szCs w:val="28"/>
        </w:rPr>
        <w:t>843</w:t>
      </w:r>
      <w:r>
        <w:rPr>
          <w:b/>
          <w:bCs/>
          <w:color w:val="000000"/>
          <w:sz w:val="28"/>
          <w:szCs w:val="28"/>
        </w:rPr>
        <w:t xml:space="preserve"> </w:t>
      </w:r>
      <w:r w:rsidRPr="00935B40">
        <w:rPr>
          <w:bCs/>
          <w:i/>
          <w:color w:val="000000"/>
          <w:sz w:val="28"/>
          <w:szCs w:val="28"/>
        </w:rPr>
        <w:t>(</w:t>
      </w:r>
      <w:r w:rsidR="00BF2F24">
        <w:rPr>
          <w:bCs/>
          <w:i/>
          <w:color w:val="000000"/>
          <w:sz w:val="28"/>
          <w:szCs w:val="28"/>
        </w:rPr>
        <w:t>8</w:t>
      </w:r>
      <w:r w:rsidRPr="00935B40">
        <w:rPr>
          <w:bCs/>
          <w:i/>
          <w:color w:val="000000"/>
          <w:sz w:val="28"/>
          <w:szCs w:val="28"/>
        </w:rPr>
        <w:t xml:space="preserve"> %)</w:t>
      </w:r>
      <w:r w:rsidRPr="00E36F6C">
        <w:rPr>
          <w:sz w:val="28"/>
          <w:szCs w:val="28"/>
        </w:rPr>
        <w:t xml:space="preserve">. </w:t>
      </w:r>
      <w:r w:rsidRPr="00E36F6C">
        <w:rPr>
          <w:color w:val="000000"/>
          <w:sz w:val="28"/>
          <w:szCs w:val="28"/>
        </w:rPr>
        <w:t xml:space="preserve">В электронной форме оказано </w:t>
      </w:r>
      <w:r w:rsidR="00BF2F24">
        <w:rPr>
          <w:b/>
          <w:bCs/>
          <w:color w:val="000000"/>
          <w:sz w:val="28"/>
          <w:szCs w:val="28"/>
        </w:rPr>
        <w:t>1024</w:t>
      </w:r>
      <w:r>
        <w:rPr>
          <w:b/>
          <w:bCs/>
          <w:color w:val="000000"/>
          <w:sz w:val="28"/>
          <w:szCs w:val="28"/>
        </w:rPr>
        <w:t xml:space="preserve"> </w:t>
      </w:r>
      <w:r w:rsidRPr="003826BF">
        <w:rPr>
          <w:bCs/>
          <w:color w:val="000000"/>
          <w:sz w:val="28"/>
          <w:szCs w:val="28"/>
        </w:rPr>
        <w:t>(</w:t>
      </w:r>
      <w:r w:rsidR="00BF2F24">
        <w:rPr>
          <w:bCs/>
          <w:color w:val="000000"/>
          <w:sz w:val="28"/>
          <w:szCs w:val="28"/>
        </w:rPr>
        <w:t>1</w:t>
      </w:r>
      <w:r w:rsidRPr="003826BF">
        <w:rPr>
          <w:bCs/>
          <w:color w:val="000000"/>
          <w:sz w:val="28"/>
          <w:szCs w:val="28"/>
        </w:rPr>
        <w:t>%)</w:t>
      </w:r>
      <w:r w:rsidRPr="003826BF">
        <w:rPr>
          <w:color w:val="000000"/>
          <w:sz w:val="28"/>
          <w:szCs w:val="28"/>
        </w:rPr>
        <w:t xml:space="preserve"> </w:t>
      </w:r>
      <w:r w:rsidRPr="00E36F6C">
        <w:rPr>
          <w:sz w:val="28"/>
          <w:szCs w:val="28"/>
        </w:rPr>
        <w:t>государственных</w:t>
      </w:r>
      <w:r w:rsidRPr="00E36F6C">
        <w:rPr>
          <w:color w:val="000000"/>
          <w:sz w:val="28"/>
          <w:szCs w:val="28"/>
        </w:rPr>
        <w:t xml:space="preserve"> услуг.</w:t>
      </w:r>
      <w:r>
        <w:rPr>
          <w:color w:val="000000"/>
          <w:sz w:val="28"/>
          <w:szCs w:val="28"/>
        </w:rPr>
        <w:t xml:space="preserve"> </w:t>
      </w:r>
    </w:p>
    <w:p w:rsidR="00FB29A5" w:rsidRDefault="00AA62C9" w:rsidP="00FB29A5">
      <w:pPr>
        <w:jc w:val="both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    </w:t>
      </w:r>
      <w:r w:rsidR="00FB29A5">
        <w:rPr>
          <w:sz w:val="28"/>
          <w:szCs w:val="28"/>
        </w:rPr>
        <w:t>О</w:t>
      </w:r>
      <w:r w:rsidR="00FB29A5" w:rsidRPr="00D808ED">
        <w:rPr>
          <w:sz w:val="28"/>
          <w:szCs w:val="28"/>
        </w:rPr>
        <w:t xml:space="preserve">казанных </w:t>
      </w:r>
      <w:proofErr w:type="spellStart"/>
      <w:r w:rsidR="00FB29A5" w:rsidRPr="00D808ED">
        <w:rPr>
          <w:sz w:val="28"/>
          <w:szCs w:val="28"/>
        </w:rPr>
        <w:t>услугодателями</w:t>
      </w:r>
      <w:proofErr w:type="spellEnd"/>
      <w:r w:rsidR="00FB29A5" w:rsidRPr="00D808ED">
        <w:rPr>
          <w:sz w:val="28"/>
          <w:szCs w:val="28"/>
        </w:rPr>
        <w:t xml:space="preserve"> (за исключением оказанных через Государственную корпорацию) в бумажной форме</w:t>
      </w:r>
      <w:r w:rsidR="00FB29A5">
        <w:rPr>
          <w:sz w:val="28"/>
          <w:szCs w:val="28"/>
        </w:rPr>
        <w:t xml:space="preserve"> –  всего оказано </w:t>
      </w:r>
      <w:r w:rsidR="00BF2F24">
        <w:rPr>
          <w:b/>
          <w:sz w:val="28"/>
          <w:szCs w:val="28"/>
        </w:rPr>
        <w:t xml:space="preserve">23858 </w:t>
      </w:r>
      <w:r w:rsidR="00FB29A5" w:rsidRPr="005B063F">
        <w:rPr>
          <w:b/>
          <w:sz w:val="28"/>
          <w:szCs w:val="28"/>
        </w:rPr>
        <w:t>услуг;</w:t>
      </w:r>
    </w:p>
    <w:p w:rsidR="00FB29A5" w:rsidRDefault="00FB29A5" w:rsidP="00FB29A5">
      <w:pPr>
        <w:ind w:firstLine="708"/>
        <w:jc w:val="both"/>
        <w:rPr>
          <w:b/>
          <w:sz w:val="28"/>
          <w:szCs w:val="28"/>
        </w:rPr>
      </w:pPr>
      <w:proofErr w:type="gramStart"/>
      <w:r w:rsidRPr="00E36F6C">
        <w:rPr>
          <w:sz w:val="28"/>
          <w:szCs w:val="28"/>
        </w:rPr>
        <w:t xml:space="preserve">Оказанных </w:t>
      </w:r>
      <w:proofErr w:type="spellStart"/>
      <w:r w:rsidRPr="00E36F6C">
        <w:rPr>
          <w:sz w:val="28"/>
          <w:szCs w:val="28"/>
        </w:rPr>
        <w:t>услугодателями</w:t>
      </w:r>
      <w:proofErr w:type="spellEnd"/>
      <w:r w:rsidRPr="00E36F6C">
        <w:rPr>
          <w:sz w:val="28"/>
          <w:szCs w:val="28"/>
        </w:rPr>
        <w:t xml:space="preserve"> (за исключением оказанных через Государственную корпорацию) в бумажной форме, но которые могли быть оказаны через </w:t>
      </w:r>
      <w:proofErr w:type="spellStart"/>
      <w:r w:rsidRPr="00E36F6C">
        <w:rPr>
          <w:sz w:val="28"/>
          <w:szCs w:val="28"/>
        </w:rPr>
        <w:t>веб-портал</w:t>
      </w:r>
      <w:proofErr w:type="spellEnd"/>
      <w:r w:rsidRPr="00E36F6C">
        <w:rPr>
          <w:sz w:val="28"/>
          <w:szCs w:val="28"/>
        </w:rPr>
        <w:t xml:space="preserve"> «электронного правительства» </w:t>
      </w:r>
      <w:r w:rsidRPr="00E36F6C">
        <w:rPr>
          <w:sz w:val="28"/>
          <w:szCs w:val="28"/>
        </w:rPr>
        <w:br/>
        <w:t>и (или) Государственную корпорацию –</w:t>
      </w:r>
      <w:r w:rsidRPr="00E36F6C">
        <w:rPr>
          <w:b/>
          <w:sz w:val="28"/>
          <w:szCs w:val="28"/>
        </w:rPr>
        <w:t xml:space="preserve"> </w:t>
      </w:r>
      <w:r w:rsidRPr="00E36F6C">
        <w:rPr>
          <w:sz w:val="28"/>
          <w:szCs w:val="28"/>
        </w:rPr>
        <w:t xml:space="preserve">за </w:t>
      </w:r>
      <w:r>
        <w:rPr>
          <w:sz w:val="28"/>
          <w:szCs w:val="28"/>
        </w:rPr>
        <w:t>1</w:t>
      </w:r>
      <w:r w:rsidR="00BF2F24">
        <w:rPr>
          <w:sz w:val="28"/>
          <w:szCs w:val="28"/>
        </w:rPr>
        <w:t>2</w:t>
      </w:r>
      <w:r w:rsidRPr="00E36F6C">
        <w:rPr>
          <w:sz w:val="28"/>
          <w:szCs w:val="28"/>
        </w:rPr>
        <w:t xml:space="preserve"> месяцев оказано </w:t>
      </w:r>
      <w:r w:rsidR="00BF2F24">
        <w:rPr>
          <w:b/>
          <w:sz w:val="28"/>
          <w:szCs w:val="28"/>
        </w:rPr>
        <w:t>24884</w:t>
      </w:r>
      <w:r w:rsidRPr="00E36F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услуг.</w:t>
      </w:r>
      <w:proofErr w:type="gramEnd"/>
    </w:p>
    <w:p w:rsidR="00FB29A5" w:rsidRPr="00E36F6C" w:rsidRDefault="00FB29A5" w:rsidP="00FB29A5">
      <w:pPr>
        <w:ind w:firstLine="708"/>
        <w:jc w:val="both"/>
        <w:rPr>
          <w:b/>
          <w:sz w:val="28"/>
          <w:szCs w:val="28"/>
        </w:rPr>
      </w:pPr>
      <w:r w:rsidRPr="00E36F6C">
        <w:rPr>
          <w:sz w:val="28"/>
          <w:szCs w:val="28"/>
        </w:rPr>
        <w:t xml:space="preserve">Оказанных </w:t>
      </w:r>
      <w:proofErr w:type="spellStart"/>
      <w:r w:rsidRPr="00E36F6C">
        <w:rPr>
          <w:sz w:val="28"/>
          <w:szCs w:val="28"/>
        </w:rPr>
        <w:t>услугодателями</w:t>
      </w:r>
      <w:proofErr w:type="spellEnd"/>
      <w:r w:rsidRPr="00E36F6C">
        <w:rPr>
          <w:sz w:val="28"/>
          <w:szCs w:val="28"/>
        </w:rPr>
        <w:t xml:space="preserve"> (в </w:t>
      </w:r>
      <w:proofErr w:type="spellStart"/>
      <w:r w:rsidRPr="00E36F6C">
        <w:rPr>
          <w:sz w:val="28"/>
          <w:szCs w:val="28"/>
        </w:rPr>
        <w:t>элетронном</w:t>
      </w:r>
      <w:proofErr w:type="spellEnd"/>
      <w:r w:rsidRPr="00E36F6C">
        <w:rPr>
          <w:sz w:val="28"/>
          <w:szCs w:val="28"/>
        </w:rPr>
        <w:t xml:space="preserve"> виде через </w:t>
      </w:r>
      <w:proofErr w:type="spellStart"/>
      <w:r w:rsidRPr="00E36F6C">
        <w:rPr>
          <w:sz w:val="28"/>
          <w:szCs w:val="28"/>
        </w:rPr>
        <w:t>ве</w:t>
      </w:r>
      <w:proofErr w:type="gramStart"/>
      <w:r w:rsidRPr="00E36F6C">
        <w:rPr>
          <w:sz w:val="28"/>
          <w:szCs w:val="28"/>
        </w:rPr>
        <w:t>б</w:t>
      </w:r>
      <w:proofErr w:type="spellEnd"/>
      <w:r w:rsidRPr="00E36F6C">
        <w:rPr>
          <w:sz w:val="28"/>
          <w:szCs w:val="28"/>
        </w:rPr>
        <w:t>-</w:t>
      </w:r>
      <w:proofErr w:type="gramEnd"/>
      <w:r w:rsidRPr="00E36F6C">
        <w:rPr>
          <w:sz w:val="28"/>
          <w:szCs w:val="28"/>
        </w:rPr>
        <w:t xml:space="preserve"> портал «электронное правительство»)</w:t>
      </w:r>
      <w:r>
        <w:rPr>
          <w:sz w:val="28"/>
          <w:szCs w:val="28"/>
        </w:rPr>
        <w:t xml:space="preserve"> </w:t>
      </w:r>
      <w:r w:rsidRPr="00E36F6C">
        <w:rPr>
          <w:sz w:val="28"/>
          <w:szCs w:val="28"/>
        </w:rPr>
        <w:t>–</w:t>
      </w:r>
      <w:r w:rsidRPr="00E36F6C">
        <w:rPr>
          <w:b/>
          <w:sz w:val="28"/>
          <w:szCs w:val="28"/>
        </w:rPr>
        <w:t xml:space="preserve"> </w:t>
      </w:r>
      <w:r w:rsidRPr="00E36F6C">
        <w:rPr>
          <w:sz w:val="28"/>
          <w:szCs w:val="28"/>
        </w:rPr>
        <w:t xml:space="preserve">за </w:t>
      </w:r>
      <w:r>
        <w:rPr>
          <w:sz w:val="28"/>
          <w:szCs w:val="28"/>
        </w:rPr>
        <w:t>1</w:t>
      </w:r>
      <w:r w:rsidR="00BF2F24">
        <w:rPr>
          <w:sz w:val="28"/>
          <w:szCs w:val="28"/>
        </w:rPr>
        <w:t xml:space="preserve">2 </w:t>
      </w:r>
      <w:r w:rsidRPr="00E36F6C">
        <w:rPr>
          <w:sz w:val="28"/>
          <w:szCs w:val="28"/>
        </w:rPr>
        <w:t xml:space="preserve">месяцев оказано </w:t>
      </w:r>
      <w:r w:rsidR="00BF2F24">
        <w:rPr>
          <w:b/>
          <w:sz w:val="28"/>
          <w:szCs w:val="28"/>
        </w:rPr>
        <w:t>407</w:t>
      </w:r>
      <w:r w:rsidRPr="00E36F6C">
        <w:rPr>
          <w:b/>
          <w:sz w:val="28"/>
          <w:szCs w:val="28"/>
        </w:rPr>
        <w:t>.</w:t>
      </w:r>
    </w:p>
    <w:p w:rsidR="00FB29A5" w:rsidRPr="00E36F6C" w:rsidRDefault="00FB29A5" w:rsidP="00FB29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E36F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E36F6C">
        <w:rPr>
          <w:sz w:val="28"/>
          <w:szCs w:val="28"/>
        </w:rPr>
        <w:t xml:space="preserve">При проведении анализа количества электронных </w:t>
      </w:r>
      <w:proofErr w:type="spellStart"/>
      <w:r w:rsidRPr="00E36F6C">
        <w:rPr>
          <w:sz w:val="28"/>
          <w:szCs w:val="28"/>
        </w:rPr>
        <w:t>госуслуг</w:t>
      </w:r>
      <w:proofErr w:type="spellEnd"/>
      <w:r w:rsidRPr="00E36F6C">
        <w:rPr>
          <w:sz w:val="28"/>
          <w:szCs w:val="28"/>
        </w:rPr>
        <w:t xml:space="preserve">, оказанных в электронном виде в разрезе района за </w:t>
      </w:r>
      <w:r>
        <w:rPr>
          <w:sz w:val="28"/>
          <w:szCs w:val="28"/>
        </w:rPr>
        <w:t>1</w:t>
      </w:r>
      <w:r w:rsidR="00BF2F24">
        <w:rPr>
          <w:sz w:val="28"/>
          <w:szCs w:val="28"/>
        </w:rPr>
        <w:t>2</w:t>
      </w:r>
      <w:r w:rsidRPr="00E36F6C">
        <w:rPr>
          <w:sz w:val="28"/>
          <w:szCs w:val="28"/>
        </w:rPr>
        <w:t xml:space="preserve"> месяцев 2017 года в соотношении</w:t>
      </w:r>
      <w:r w:rsidR="00AA62C9">
        <w:rPr>
          <w:sz w:val="28"/>
          <w:szCs w:val="28"/>
        </w:rPr>
        <w:t xml:space="preserve"> </w:t>
      </w:r>
      <w:r w:rsidRPr="00E36F6C">
        <w:rPr>
          <w:sz w:val="28"/>
          <w:szCs w:val="28"/>
        </w:rPr>
        <w:t xml:space="preserve"> 2016 года  наблю</w:t>
      </w:r>
      <w:r w:rsidR="00A84BD5">
        <w:rPr>
          <w:sz w:val="28"/>
          <w:szCs w:val="28"/>
        </w:rPr>
        <w:t xml:space="preserve">дается увеличение динамики  в 3 </w:t>
      </w:r>
      <w:r w:rsidRPr="00E36F6C">
        <w:rPr>
          <w:sz w:val="28"/>
          <w:szCs w:val="28"/>
        </w:rPr>
        <w:t xml:space="preserve"> раза (</w:t>
      </w:r>
      <w:r w:rsidRPr="00E36F6C">
        <w:rPr>
          <w:i/>
        </w:rPr>
        <w:t xml:space="preserve">за </w:t>
      </w:r>
      <w:r w:rsidR="00BF2F24">
        <w:rPr>
          <w:i/>
        </w:rPr>
        <w:t>12</w:t>
      </w:r>
      <w:r w:rsidRPr="00E36F6C">
        <w:rPr>
          <w:i/>
        </w:rPr>
        <w:t xml:space="preserve"> месяцев 2017 года -</w:t>
      </w:r>
      <w:r w:rsidR="00BF2F24">
        <w:rPr>
          <w:i/>
        </w:rPr>
        <w:t>1024</w:t>
      </w:r>
      <w:r w:rsidRPr="00E36F6C">
        <w:rPr>
          <w:i/>
        </w:rPr>
        <w:t xml:space="preserve"> услуг, в 2016 году -</w:t>
      </w:r>
      <w:r w:rsidR="00BF2F24">
        <w:rPr>
          <w:i/>
        </w:rPr>
        <w:t>368</w:t>
      </w:r>
      <w:r w:rsidRPr="00E36F6C">
        <w:rPr>
          <w:i/>
        </w:rPr>
        <w:t xml:space="preserve"> услуг</w:t>
      </w:r>
      <w:r w:rsidRPr="00E36F6C">
        <w:rPr>
          <w:sz w:val="28"/>
          <w:szCs w:val="28"/>
        </w:rPr>
        <w:t>).</w:t>
      </w:r>
    </w:p>
    <w:p w:rsidR="00FB29A5" w:rsidRPr="00045FFA" w:rsidRDefault="00FB29A5" w:rsidP="00FB29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36F6C">
        <w:rPr>
          <w:sz w:val="28"/>
          <w:szCs w:val="28"/>
        </w:rPr>
        <w:t>Наиболее востребованными услугами стали услуги в сфере ветеринарии-</w:t>
      </w:r>
      <w:r w:rsidRPr="00E36F6C">
        <w:rPr>
          <w:b/>
          <w:bCs/>
        </w:rPr>
        <w:t xml:space="preserve"> </w:t>
      </w:r>
      <w:r>
        <w:rPr>
          <w:b/>
          <w:bCs/>
          <w:sz w:val="28"/>
          <w:szCs w:val="28"/>
        </w:rPr>
        <w:t>3</w:t>
      </w:r>
      <w:r w:rsidR="000F6F9B">
        <w:rPr>
          <w:b/>
          <w:bCs/>
          <w:sz w:val="28"/>
          <w:szCs w:val="28"/>
        </w:rPr>
        <w:t>7205</w:t>
      </w:r>
      <w:r>
        <w:rPr>
          <w:b/>
          <w:bCs/>
          <w:sz w:val="28"/>
          <w:szCs w:val="28"/>
        </w:rPr>
        <w:t xml:space="preserve"> </w:t>
      </w:r>
      <w:r w:rsidRPr="00935B40">
        <w:rPr>
          <w:b/>
          <w:sz w:val="28"/>
          <w:szCs w:val="28"/>
        </w:rPr>
        <w:t>услуг</w:t>
      </w:r>
      <w:r w:rsidRPr="00935B40">
        <w:rPr>
          <w:sz w:val="28"/>
          <w:szCs w:val="28"/>
        </w:rPr>
        <w:t>,</w:t>
      </w:r>
      <w:r w:rsidRPr="00E36F6C">
        <w:rPr>
          <w:sz w:val="28"/>
          <w:szCs w:val="28"/>
        </w:rPr>
        <w:t xml:space="preserve"> образования - </w:t>
      </w:r>
      <w:r w:rsidR="000F6F9B">
        <w:rPr>
          <w:b/>
          <w:bCs/>
        </w:rPr>
        <w:t>4344</w:t>
      </w:r>
      <w:r w:rsidRPr="00E36F6C">
        <w:rPr>
          <w:b/>
          <w:sz w:val="28"/>
          <w:szCs w:val="28"/>
        </w:rPr>
        <w:t xml:space="preserve"> услуг</w:t>
      </w:r>
      <w:r w:rsidRPr="00E36F6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отдел </w:t>
      </w:r>
      <w:r w:rsidRPr="00E36F6C">
        <w:rPr>
          <w:sz w:val="28"/>
          <w:szCs w:val="28"/>
        </w:rPr>
        <w:t>занятости</w:t>
      </w:r>
      <w:r>
        <w:rPr>
          <w:sz w:val="28"/>
          <w:szCs w:val="28"/>
        </w:rPr>
        <w:t xml:space="preserve"> и социальных программ</w:t>
      </w:r>
      <w:r w:rsidRPr="00E36F6C">
        <w:rPr>
          <w:sz w:val="28"/>
          <w:szCs w:val="28"/>
        </w:rPr>
        <w:t xml:space="preserve"> – </w:t>
      </w:r>
      <w:r w:rsidR="000F6F9B">
        <w:rPr>
          <w:b/>
          <w:sz w:val="28"/>
          <w:szCs w:val="28"/>
        </w:rPr>
        <w:t>1167</w:t>
      </w:r>
      <w:r w:rsidRPr="00B14864">
        <w:rPr>
          <w:b/>
          <w:sz w:val="28"/>
          <w:szCs w:val="28"/>
        </w:rPr>
        <w:t xml:space="preserve"> услуг</w:t>
      </w:r>
      <w:r w:rsidRPr="00E36F6C">
        <w:rPr>
          <w:sz w:val="28"/>
          <w:szCs w:val="28"/>
        </w:rPr>
        <w:t>, регистрации актов гражданского состояния –</w:t>
      </w:r>
      <w:r w:rsidRPr="00E36F6C">
        <w:rPr>
          <w:b/>
          <w:bCs/>
        </w:rPr>
        <w:t xml:space="preserve"> </w:t>
      </w:r>
      <w:r w:rsidR="000F6F9B">
        <w:rPr>
          <w:b/>
          <w:bCs/>
          <w:sz w:val="28"/>
          <w:szCs w:val="28"/>
        </w:rPr>
        <w:t>2063</w:t>
      </w:r>
      <w:r w:rsidRPr="00B14864">
        <w:rPr>
          <w:b/>
          <w:bCs/>
          <w:sz w:val="28"/>
          <w:szCs w:val="28"/>
        </w:rPr>
        <w:t xml:space="preserve"> услуг </w:t>
      </w:r>
      <w:r w:rsidRPr="00B14864">
        <w:rPr>
          <w:bCs/>
          <w:sz w:val="28"/>
          <w:szCs w:val="28"/>
        </w:rPr>
        <w:t>и сельского хозяйства</w:t>
      </w:r>
      <w:r w:rsidRPr="00B14864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- </w:t>
      </w:r>
      <w:r w:rsidR="000F6F9B">
        <w:rPr>
          <w:b/>
          <w:bCs/>
          <w:sz w:val="28"/>
          <w:szCs w:val="28"/>
        </w:rPr>
        <w:t>4322</w:t>
      </w:r>
      <w:r w:rsidRPr="00B14864">
        <w:rPr>
          <w:b/>
          <w:bCs/>
          <w:sz w:val="28"/>
          <w:szCs w:val="28"/>
        </w:rPr>
        <w:t xml:space="preserve"> услуг</w:t>
      </w:r>
      <w:r>
        <w:rPr>
          <w:i/>
          <w:sz w:val="28"/>
          <w:szCs w:val="28"/>
        </w:rPr>
        <w:t>.</w:t>
      </w:r>
    </w:p>
    <w:p w:rsidR="00FB29A5" w:rsidRPr="00E36F6C" w:rsidRDefault="00FB29A5" w:rsidP="00FB29A5">
      <w:pPr>
        <w:ind w:firstLine="709"/>
        <w:jc w:val="both"/>
        <w:rPr>
          <w:sz w:val="28"/>
          <w:szCs w:val="28"/>
        </w:rPr>
      </w:pPr>
      <w:r w:rsidRPr="00E36F6C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1</w:t>
      </w:r>
      <w:r w:rsidR="000F6F9B">
        <w:rPr>
          <w:sz w:val="28"/>
          <w:szCs w:val="28"/>
        </w:rPr>
        <w:t>2</w:t>
      </w:r>
      <w:r w:rsidRPr="00E36F6C">
        <w:rPr>
          <w:sz w:val="28"/>
          <w:szCs w:val="28"/>
        </w:rPr>
        <w:t xml:space="preserve"> месяцев жалоб на оказание государственных услуг </w:t>
      </w:r>
      <w:r w:rsidRPr="00E36F6C">
        <w:rPr>
          <w:sz w:val="28"/>
          <w:szCs w:val="28"/>
        </w:rPr>
        <w:br/>
        <w:t xml:space="preserve">не поступало. </w:t>
      </w:r>
    </w:p>
    <w:p w:rsidR="00FB29A5" w:rsidRDefault="00FB29A5" w:rsidP="00FB29A5">
      <w:pPr>
        <w:ind w:firstLine="709"/>
        <w:jc w:val="both"/>
        <w:rPr>
          <w:sz w:val="28"/>
          <w:szCs w:val="28"/>
        </w:rPr>
      </w:pPr>
      <w:r w:rsidRPr="00E36F6C">
        <w:rPr>
          <w:sz w:val="28"/>
          <w:szCs w:val="28"/>
        </w:rPr>
        <w:t xml:space="preserve">В соответствии с Правилами государственного </w:t>
      </w:r>
      <w:proofErr w:type="gramStart"/>
      <w:r w:rsidRPr="00E36F6C">
        <w:rPr>
          <w:sz w:val="28"/>
          <w:szCs w:val="28"/>
        </w:rPr>
        <w:t>контроля за</w:t>
      </w:r>
      <w:proofErr w:type="gramEnd"/>
      <w:r w:rsidRPr="00E36F6C">
        <w:rPr>
          <w:sz w:val="28"/>
          <w:szCs w:val="28"/>
        </w:rPr>
        <w:t xml:space="preserve"> качеством оказания государственных услуг, а также согласно утвержденного Плана контрольных мероприятий  на 2017 год,  </w:t>
      </w:r>
      <w:r w:rsidR="00ED3F33">
        <w:rPr>
          <w:sz w:val="28"/>
          <w:szCs w:val="28"/>
        </w:rPr>
        <w:t>согласно плана</w:t>
      </w:r>
      <w:r w:rsidRPr="00E36F6C">
        <w:rPr>
          <w:sz w:val="28"/>
          <w:szCs w:val="28"/>
        </w:rPr>
        <w:t xml:space="preserve"> были проведены </w:t>
      </w:r>
      <w:r w:rsidR="00AA62C9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7 </w:t>
      </w:r>
      <w:r w:rsidRPr="00E36F6C">
        <w:rPr>
          <w:sz w:val="28"/>
          <w:szCs w:val="28"/>
        </w:rPr>
        <w:t>контрольных мероприятия</w:t>
      </w:r>
      <w:r>
        <w:rPr>
          <w:sz w:val="28"/>
          <w:szCs w:val="28"/>
        </w:rPr>
        <w:t>:</w:t>
      </w:r>
      <w:r w:rsidRPr="00E36F6C">
        <w:rPr>
          <w:sz w:val="28"/>
          <w:szCs w:val="28"/>
        </w:rPr>
        <w:t xml:space="preserve"> </w:t>
      </w:r>
    </w:p>
    <w:p w:rsidR="00FB29A5" w:rsidRDefault="00FB29A5" w:rsidP="00FB29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 квартал 1 </w:t>
      </w:r>
      <w:proofErr w:type="gramStart"/>
      <w:r>
        <w:rPr>
          <w:sz w:val="28"/>
          <w:szCs w:val="28"/>
        </w:rPr>
        <w:t>контрольное</w:t>
      </w:r>
      <w:proofErr w:type="gramEnd"/>
      <w:r>
        <w:rPr>
          <w:sz w:val="28"/>
          <w:szCs w:val="28"/>
        </w:rPr>
        <w:t xml:space="preserve"> </w:t>
      </w:r>
      <w:r w:rsidRPr="00E36F6C">
        <w:rPr>
          <w:sz w:val="28"/>
          <w:szCs w:val="28"/>
        </w:rPr>
        <w:t>мероприятия по соблюдению законодательства в сфере государственных услуг в</w:t>
      </w:r>
      <w:r>
        <w:rPr>
          <w:sz w:val="28"/>
          <w:szCs w:val="28"/>
        </w:rPr>
        <w:t xml:space="preserve"> КГУ «Отдел сельского хозяйства </w:t>
      </w:r>
      <w:proofErr w:type="spellStart"/>
      <w:r>
        <w:rPr>
          <w:sz w:val="28"/>
          <w:szCs w:val="28"/>
        </w:rPr>
        <w:t>Айыртауского</w:t>
      </w:r>
      <w:proofErr w:type="spellEnd"/>
      <w:r>
        <w:rPr>
          <w:sz w:val="28"/>
          <w:szCs w:val="28"/>
        </w:rPr>
        <w:t xml:space="preserve"> района»;</w:t>
      </w:r>
    </w:p>
    <w:p w:rsidR="00FB29A5" w:rsidRDefault="00FB29A5" w:rsidP="00FB29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36F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квартал 3 контрольных </w:t>
      </w:r>
      <w:r w:rsidRPr="00E36F6C">
        <w:rPr>
          <w:sz w:val="28"/>
          <w:szCs w:val="28"/>
        </w:rPr>
        <w:t>мероприятия по соблюдению законодательства в сфере государственных услуг в</w:t>
      </w:r>
      <w:r>
        <w:rPr>
          <w:sz w:val="28"/>
          <w:szCs w:val="28"/>
        </w:rPr>
        <w:t xml:space="preserve"> КГУ «Аппарат </w:t>
      </w:r>
      <w:proofErr w:type="spellStart"/>
      <w:r>
        <w:rPr>
          <w:sz w:val="28"/>
          <w:szCs w:val="28"/>
        </w:rPr>
        <w:t>акима</w:t>
      </w:r>
      <w:proofErr w:type="spellEnd"/>
      <w:r>
        <w:rPr>
          <w:sz w:val="28"/>
          <w:szCs w:val="28"/>
        </w:rPr>
        <w:t xml:space="preserve"> района </w:t>
      </w:r>
      <w:r>
        <w:rPr>
          <w:sz w:val="28"/>
          <w:szCs w:val="28"/>
        </w:rPr>
        <w:lastRenderedPageBreak/>
        <w:t>Антоновского сельского округа», КГУ «Антоновская школа»,</w:t>
      </w:r>
      <w:r w:rsidRPr="00070591">
        <w:rPr>
          <w:sz w:val="28"/>
          <w:szCs w:val="28"/>
        </w:rPr>
        <w:t xml:space="preserve"> </w:t>
      </w:r>
      <w:r>
        <w:rPr>
          <w:sz w:val="28"/>
          <w:szCs w:val="28"/>
        </w:rPr>
        <w:t>КГУ «Рудная средняя школа»;</w:t>
      </w:r>
    </w:p>
    <w:p w:rsidR="00FB29A5" w:rsidRDefault="00FB29A5" w:rsidP="00FB29A5">
      <w:pPr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Pr="00E36F6C">
        <w:rPr>
          <w:sz w:val="28"/>
          <w:szCs w:val="28"/>
        </w:rPr>
        <w:t>3</w:t>
      </w:r>
      <w:r>
        <w:rPr>
          <w:sz w:val="28"/>
          <w:szCs w:val="28"/>
        </w:rPr>
        <w:t xml:space="preserve"> квартал </w:t>
      </w:r>
      <w:r w:rsidRPr="00E36F6C">
        <w:rPr>
          <w:sz w:val="28"/>
          <w:szCs w:val="28"/>
        </w:rPr>
        <w:t xml:space="preserve">2 контрольных мероприятия по соблюдению законодательства в сфере государственных услуг в КГУ «Аппарат </w:t>
      </w:r>
      <w:proofErr w:type="spellStart"/>
      <w:r w:rsidRPr="00E36F6C">
        <w:rPr>
          <w:sz w:val="28"/>
          <w:szCs w:val="28"/>
        </w:rPr>
        <w:t>акима</w:t>
      </w:r>
      <w:proofErr w:type="spellEnd"/>
      <w:r w:rsidRPr="00E36F6C">
        <w:rPr>
          <w:sz w:val="28"/>
          <w:szCs w:val="28"/>
        </w:rPr>
        <w:t xml:space="preserve"> </w:t>
      </w:r>
      <w:proofErr w:type="spellStart"/>
      <w:r w:rsidRPr="00E36F6C">
        <w:rPr>
          <w:sz w:val="28"/>
          <w:szCs w:val="28"/>
        </w:rPr>
        <w:t>Имантауского</w:t>
      </w:r>
      <w:proofErr w:type="spellEnd"/>
      <w:r w:rsidRPr="00E36F6C">
        <w:rPr>
          <w:sz w:val="28"/>
          <w:szCs w:val="28"/>
        </w:rPr>
        <w:t xml:space="preserve"> сельского округа </w:t>
      </w:r>
      <w:proofErr w:type="spellStart"/>
      <w:r w:rsidRPr="00E36F6C">
        <w:rPr>
          <w:sz w:val="28"/>
          <w:szCs w:val="28"/>
        </w:rPr>
        <w:t>акимата</w:t>
      </w:r>
      <w:proofErr w:type="spellEnd"/>
      <w:r w:rsidRPr="00E36F6C">
        <w:rPr>
          <w:sz w:val="28"/>
          <w:szCs w:val="28"/>
        </w:rPr>
        <w:t xml:space="preserve"> </w:t>
      </w:r>
      <w:proofErr w:type="spellStart"/>
      <w:r w:rsidRPr="00E36F6C">
        <w:rPr>
          <w:sz w:val="28"/>
          <w:szCs w:val="28"/>
        </w:rPr>
        <w:t>Айыртауского</w:t>
      </w:r>
      <w:proofErr w:type="spellEnd"/>
      <w:r w:rsidRPr="00E36F6C">
        <w:rPr>
          <w:sz w:val="28"/>
          <w:szCs w:val="28"/>
        </w:rPr>
        <w:t xml:space="preserve"> района», а также </w:t>
      </w:r>
      <w:proofErr w:type="spellStart"/>
      <w:r w:rsidRPr="00E36F6C">
        <w:rPr>
          <w:sz w:val="28"/>
          <w:szCs w:val="28"/>
        </w:rPr>
        <w:t>Имантауской</w:t>
      </w:r>
      <w:proofErr w:type="spellEnd"/>
      <w:r w:rsidRPr="00E36F6C">
        <w:rPr>
          <w:sz w:val="28"/>
          <w:szCs w:val="28"/>
        </w:rPr>
        <w:t xml:space="preserve"> средней школе.</w:t>
      </w:r>
    </w:p>
    <w:p w:rsidR="00FB29A5" w:rsidRDefault="00FB29A5" w:rsidP="00FB29A5">
      <w:pPr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- 4 </w:t>
      </w:r>
      <w:proofErr w:type="gramStart"/>
      <w:r>
        <w:rPr>
          <w:sz w:val="28"/>
          <w:szCs w:val="28"/>
        </w:rPr>
        <w:t>квартале</w:t>
      </w:r>
      <w:proofErr w:type="gramEnd"/>
      <w:r>
        <w:rPr>
          <w:sz w:val="28"/>
          <w:szCs w:val="28"/>
        </w:rPr>
        <w:t xml:space="preserve">  1 </w:t>
      </w:r>
      <w:r w:rsidRPr="00E36F6C">
        <w:rPr>
          <w:sz w:val="28"/>
          <w:szCs w:val="28"/>
        </w:rPr>
        <w:t>контрольн</w:t>
      </w:r>
      <w:r>
        <w:rPr>
          <w:sz w:val="28"/>
          <w:szCs w:val="28"/>
        </w:rPr>
        <w:t xml:space="preserve">ое </w:t>
      </w:r>
      <w:r w:rsidRPr="00E36F6C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е</w:t>
      </w:r>
      <w:r w:rsidRPr="00E36F6C">
        <w:rPr>
          <w:sz w:val="28"/>
          <w:szCs w:val="28"/>
        </w:rPr>
        <w:t xml:space="preserve"> по соблюдению законодательства в сфере государственных услуг в </w:t>
      </w:r>
      <w:r>
        <w:rPr>
          <w:sz w:val="28"/>
          <w:szCs w:val="28"/>
        </w:rPr>
        <w:t xml:space="preserve">КГУ «Отдел ветеринарии </w:t>
      </w:r>
      <w:proofErr w:type="spellStart"/>
      <w:r>
        <w:rPr>
          <w:sz w:val="28"/>
          <w:szCs w:val="28"/>
        </w:rPr>
        <w:t>акимата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Айыртауского</w:t>
      </w:r>
      <w:proofErr w:type="spellEnd"/>
      <w:r>
        <w:rPr>
          <w:sz w:val="28"/>
          <w:szCs w:val="28"/>
        </w:rPr>
        <w:t xml:space="preserve"> района</w:t>
      </w:r>
      <w:r w:rsidRPr="00E36F6C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B29A5" w:rsidRPr="00C364D6" w:rsidRDefault="00FB29A5" w:rsidP="00FB29A5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По итогам проверок в отношении 3 сотрудников  государственного органа приняты меры дисциплинарного характера </w:t>
      </w:r>
      <w:r w:rsidRPr="00C364D6">
        <w:rPr>
          <w:i/>
          <w:sz w:val="28"/>
          <w:szCs w:val="28"/>
        </w:rPr>
        <w:t xml:space="preserve">(Антоновский сельский округ главный специалист </w:t>
      </w:r>
      <w:proofErr w:type="spellStart"/>
      <w:r w:rsidRPr="00C364D6">
        <w:rPr>
          <w:i/>
          <w:sz w:val="28"/>
          <w:szCs w:val="28"/>
        </w:rPr>
        <w:t>Сейдахметов</w:t>
      </w:r>
      <w:proofErr w:type="spellEnd"/>
      <w:r w:rsidRPr="00C364D6">
        <w:rPr>
          <w:i/>
          <w:sz w:val="28"/>
          <w:szCs w:val="28"/>
        </w:rPr>
        <w:t xml:space="preserve"> А.</w:t>
      </w:r>
      <w:r>
        <w:rPr>
          <w:i/>
          <w:sz w:val="28"/>
          <w:szCs w:val="28"/>
        </w:rPr>
        <w:t xml:space="preserve">, педагог Антоновской средней школы </w:t>
      </w:r>
      <w:proofErr w:type="spellStart"/>
      <w:r>
        <w:rPr>
          <w:i/>
          <w:sz w:val="28"/>
          <w:szCs w:val="28"/>
        </w:rPr>
        <w:t>Клевно</w:t>
      </w:r>
      <w:proofErr w:type="spellEnd"/>
      <w:r>
        <w:rPr>
          <w:i/>
          <w:sz w:val="28"/>
          <w:szCs w:val="28"/>
        </w:rPr>
        <w:t xml:space="preserve"> Е.Н., </w:t>
      </w:r>
      <w:r w:rsidR="00AA62C9">
        <w:rPr>
          <w:i/>
          <w:sz w:val="28"/>
          <w:szCs w:val="28"/>
        </w:rPr>
        <w:t>заместитель руководителя</w:t>
      </w:r>
      <w:r>
        <w:rPr>
          <w:i/>
          <w:sz w:val="28"/>
          <w:szCs w:val="28"/>
        </w:rPr>
        <w:t xml:space="preserve"> отдела ветеринарии </w:t>
      </w:r>
      <w:proofErr w:type="spellStart"/>
      <w:r>
        <w:rPr>
          <w:i/>
          <w:sz w:val="28"/>
          <w:szCs w:val="28"/>
        </w:rPr>
        <w:t>акимата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Айыртауского</w:t>
      </w:r>
      <w:proofErr w:type="spellEnd"/>
      <w:r>
        <w:rPr>
          <w:i/>
          <w:sz w:val="28"/>
          <w:szCs w:val="28"/>
        </w:rPr>
        <w:t xml:space="preserve"> района </w:t>
      </w:r>
      <w:proofErr w:type="spellStart"/>
      <w:r>
        <w:rPr>
          <w:i/>
          <w:sz w:val="28"/>
          <w:szCs w:val="28"/>
        </w:rPr>
        <w:t>Чепелева</w:t>
      </w:r>
      <w:proofErr w:type="spellEnd"/>
      <w:r>
        <w:rPr>
          <w:i/>
          <w:sz w:val="28"/>
          <w:szCs w:val="28"/>
        </w:rPr>
        <w:t xml:space="preserve"> Т.И.</w:t>
      </w:r>
      <w:r w:rsidRPr="00C364D6">
        <w:rPr>
          <w:i/>
          <w:sz w:val="28"/>
          <w:szCs w:val="28"/>
        </w:rPr>
        <w:t>).</w:t>
      </w:r>
      <w:r>
        <w:rPr>
          <w:i/>
          <w:sz w:val="28"/>
          <w:szCs w:val="28"/>
        </w:rPr>
        <w:t xml:space="preserve"> </w:t>
      </w:r>
    </w:p>
    <w:p w:rsidR="00FB29A5" w:rsidRDefault="00FB29A5" w:rsidP="00FB29A5">
      <w:pPr>
        <w:ind w:firstLine="709"/>
        <w:jc w:val="both"/>
        <w:rPr>
          <w:sz w:val="28"/>
          <w:szCs w:val="28"/>
        </w:rPr>
      </w:pPr>
      <w:proofErr w:type="spellStart"/>
      <w:r w:rsidRPr="00E36F6C">
        <w:rPr>
          <w:sz w:val="28"/>
          <w:szCs w:val="28"/>
        </w:rPr>
        <w:t>Акиматом</w:t>
      </w:r>
      <w:proofErr w:type="spellEnd"/>
      <w:r w:rsidRPr="00E36F6C">
        <w:rPr>
          <w:sz w:val="28"/>
          <w:szCs w:val="28"/>
        </w:rPr>
        <w:t xml:space="preserve"> района проводится определенная работа по информационному обеспечению населения о возможности получения государственных услуг. </w:t>
      </w:r>
      <w:proofErr w:type="gramStart"/>
      <w:r w:rsidRPr="00E36F6C">
        <w:rPr>
          <w:sz w:val="28"/>
          <w:szCs w:val="28"/>
        </w:rPr>
        <w:t xml:space="preserve">На официальном </w:t>
      </w:r>
      <w:proofErr w:type="spellStart"/>
      <w:r w:rsidRPr="00E36F6C">
        <w:rPr>
          <w:sz w:val="28"/>
          <w:szCs w:val="28"/>
        </w:rPr>
        <w:t>интернет-ресурсе</w:t>
      </w:r>
      <w:proofErr w:type="spellEnd"/>
      <w:r w:rsidRPr="00E36F6C">
        <w:rPr>
          <w:sz w:val="28"/>
          <w:szCs w:val="28"/>
        </w:rPr>
        <w:t xml:space="preserve"> </w:t>
      </w:r>
      <w:proofErr w:type="spellStart"/>
      <w:r w:rsidRPr="00E36F6C">
        <w:rPr>
          <w:sz w:val="28"/>
          <w:szCs w:val="28"/>
        </w:rPr>
        <w:t>акима</w:t>
      </w:r>
      <w:proofErr w:type="spellEnd"/>
      <w:r w:rsidRPr="00E36F6C">
        <w:rPr>
          <w:sz w:val="28"/>
          <w:szCs w:val="28"/>
        </w:rPr>
        <w:t xml:space="preserve"> района функционирует раздел «Государственные услуги», в котором размещены стандарты, регламенты, справочная информация о способах и возможностях получения электронных государственных услуг, альтернативных государственных услуг через  Государственную Корпорацию «Правительство для граждан».</w:t>
      </w:r>
      <w:proofErr w:type="gramEnd"/>
      <w:r w:rsidRPr="00E36F6C">
        <w:rPr>
          <w:sz w:val="28"/>
          <w:szCs w:val="28"/>
        </w:rPr>
        <w:t xml:space="preserve"> Также имеется ссылка на портал «Электронного правительства». </w:t>
      </w:r>
    </w:p>
    <w:p w:rsidR="00FB29A5" w:rsidRPr="00E36F6C" w:rsidRDefault="00FB29A5" w:rsidP="00FB29A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Утвержден и реализуется </w:t>
      </w:r>
      <w:proofErr w:type="spellStart"/>
      <w:r>
        <w:rPr>
          <w:sz w:val="28"/>
          <w:szCs w:val="28"/>
        </w:rPr>
        <w:t>медиа</w:t>
      </w:r>
      <w:proofErr w:type="spellEnd"/>
      <w:r>
        <w:rPr>
          <w:sz w:val="28"/>
          <w:szCs w:val="28"/>
        </w:rPr>
        <w:t xml:space="preserve"> - план по публикации статей о совершенствовании процедур оказания государственных услу</w:t>
      </w:r>
      <w:r w:rsidR="005D2926">
        <w:rPr>
          <w:sz w:val="28"/>
          <w:szCs w:val="28"/>
        </w:rPr>
        <w:t>г  в районных СМИ опубликовано 20</w:t>
      </w:r>
      <w:r>
        <w:rPr>
          <w:sz w:val="28"/>
          <w:szCs w:val="28"/>
        </w:rPr>
        <w:t xml:space="preserve"> статей за текущей период.</w:t>
      </w:r>
      <w:proofErr w:type="gramEnd"/>
    </w:p>
    <w:p w:rsidR="00FB29A5" w:rsidRPr="00E36F6C" w:rsidRDefault="00FB29A5" w:rsidP="00FB29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же </w:t>
      </w:r>
      <w:r w:rsidRPr="00E36F6C">
        <w:rPr>
          <w:sz w:val="28"/>
          <w:szCs w:val="28"/>
        </w:rPr>
        <w:t xml:space="preserve"> на интерне-ресурсе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акима</w:t>
      </w:r>
      <w:proofErr w:type="spellEnd"/>
      <w:r>
        <w:rPr>
          <w:sz w:val="28"/>
          <w:szCs w:val="28"/>
        </w:rPr>
        <w:t xml:space="preserve"> района функционирует </w:t>
      </w:r>
      <w:r w:rsidRPr="00E36F6C">
        <w:rPr>
          <w:sz w:val="28"/>
          <w:szCs w:val="28"/>
        </w:rPr>
        <w:t xml:space="preserve"> подраздел «Публичное обсуждение стандартов», где все желающие могут принять участие </w:t>
      </w:r>
      <w:r w:rsidRPr="00E36F6C">
        <w:rPr>
          <w:sz w:val="28"/>
          <w:szCs w:val="28"/>
        </w:rPr>
        <w:br/>
        <w:t xml:space="preserve">в обсуждении стандартов государственных услуг, оставить свои замечания </w:t>
      </w:r>
      <w:r w:rsidRPr="00E36F6C">
        <w:rPr>
          <w:sz w:val="28"/>
          <w:szCs w:val="28"/>
        </w:rPr>
        <w:br/>
        <w:t xml:space="preserve">и предложения. </w:t>
      </w:r>
    </w:p>
    <w:p w:rsidR="00FB29A5" w:rsidRPr="00E36F6C" w:rsidRDefault="00FB29A5" w:rsidP="00FB29A5">
      <w:pPr>
        <w:ind w:firstLine="708"/>
        <w:jc w:val="both"/>
        <w:rPr>
          <w:sz w:val="28"/>
          <w:szCs w:val="28"/>
          <w:lang w:val="kk-KZ"/>
        </w:rPr>
      </w:pPr>
      <w:r w:rsidRPr="00E36F6C">
        <w:rPr>
          <w:sz w:val="28"/>
          <w:szCs w:val="28"/>
          <w:lang w:val="kk-KZ"/>
        </w:rPr>
        <w:t>В целях исполнения пп. 4) п.3 Протокола Агенства Республики Казахстан по делам государственной службы и противодействию коррупции от 15 ап</w:t>
      </w:r>
      <w:r>
        <w:rPr>
          <w:sz w:val="28"/>
          <w:szCs w:val="28"/>
          <w:lang w:val="kk-KZ"/>
        </w:rPr>
        <w:t>реля 2017 года, был разработан инфографик оказания государственных услуг местными исполнительными органами района</w:t>
      </w:r>
      <w:r w:rsidRPr="00E36F6C">
        <w:rPr>
          <w:sz w:val="28"/>
          <w:szCs w:val="28"/>
          <w:lang w:val="kk-KZ"/>
        </w:rPr>
        <w:t xml:space="preserve">, который был размещен на интернет-ресурсе акима Айыртауского района в разделе «Государственные услуги». </w:t>
      </w:r>
    </w:p>
    <w:p w:rsidR="00FB29A5" w:rsidRDefault="00FB29A5" w:rsidP="00FB29A5">
      <w:pPr>
        <w:pStyle w:val="a9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 w:rsidRPr="00E36F6C">
        <w:rPr>
          <w:rFonts w:ascii="Times New Roman" w:hAnsi="Times New Roman" w:cs="Times New Roman"/>
          <w:sz w:val="28"/>
        </w:rPr>
        <w:t>Во исполнение пункта 12 Плана совместных мероприятий</w:t>
      </w:r>
      <w:r w:rsidRPr="00E36F6C">
        <w:rPr>
          <w:rFonts w:ascii="Times New Roman" w:hAnsi="Times New Roman" w:cs="Times New Roman"/>
          <w:sz w:val="28"/>
        </w:rPr>
        <w:br/>
        <w:t xml:space="preserve"> по совершенствованию системы оказания государственных услуг на 2017 год, согласно План-графику проведения обучающих семинаров сотрудниками </w:t>
      </w:r>
      <w:proofErr w:type="spellStart"/>
      <w:r w:rsidRPr="00E36F6C">
        <w:rPr>
          <w:rFonts w:ascii="Times New Roman" w:hAnsi="Times New Roman" w:cs="Times New Roman"/>
          <w:sz w:val="28"/>
        </w:rPr>
        <w:t>госкорпорации</w:t>
      </w:r>
      <w:proofErr w:type="spellEnd"/>
      <w:r w:rsidRPr="00E36F6C">
        <w:rPr>
          <w:rFonts w:ascii="Times New Roman" w:hAnsi="Times New Roman" w:cs="Times New Roman"/>
          <w:sz w:val="28"/>
        </w:rPr>
        <w:t xml:space="preserve"> для специалистов </w:t>
      </w:r>
      <w:proofErr w:type="spellStart"/>
      <w:r w:rsidRPr="00E36F6C">
        <w:rPr>
          <w:rFonts w:ascii="Times New Roman" w:hAnsi="Times New Roman" w:cs="Times New Roman"/>
          <w:sz w:val="28"/>
        </w:rPr>
        <w:t>акиматов</w:t>
      </w:r>
      <w:proofErr w:type="spellEnd"/>
      <w:r w:rsidRPr="00E36F6C">
        <w:rPr>
          <w:rFonts w:ascii="Times New Roman" w:hAnsi="Times New Roman" w:cs="Times New Roman"/>
          <w:sz w:val="28"/>
        </w:rPr>
        <w:t xml:space="preserve"> сельских округов, с 17 по 21 апреля текущего года в здании районного филиала НАО «Государственная корпорация «Правительство для граждан» обучение прошли 14 специалистов сельских округов, оказывающие государственные услуги.</w:t>
      </w:r>
      <w:proofErr w:type="gramEnd"/>
    </w:p>
    <w:p w:rsidR="002E6AEC" w:rsidRDefault="005D2926" w:rsidP="005D2926">
      <w:pPr>
        <w:pStyle w:val="a9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рамках подписанного трехстороннего меморандума между департаментом по делам государственной службы и противодействия коррупции,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Северо</w:t>
      </w:r>
      <w:proofErr w:type="spellEnd"/>
      <w:r>
        <w:rPr>
          <w:rFonts w:ascii="Times New Roman" w:hAnsi="Times New Roman" w:cs="Times New Roman"/>
          <w:sz w:val="28"/>
        </w:rPr>
        <w:t xml:space="preserve"> – Казахстанским</w:t>
      </w:r>
      <w:proofErr w:type="gramEnd"/>
      <w:r>
        <w:rPr>
          <w:rFonts w:ascii="Times New Roman" w:hAnsi="Times New Roman" w:cs="Times New Roman"/>
          <w:sz w:val="28"/>
        </w:rPr>
        <w:t xml:space="preserve"> филиалом ЦОН и областным управления образования. 2 ноября 2017 года отделом </w:t>
      </w:r>
      <w:proofErr w:type="spellStart"/>
      <w:r>
        <w:rPr>
          <w:rFonts w:ascii="Times New Roman" w:hAnsi="Times New Roman" w:cs="Times New Roman"/>
          <w:sz w:val="28"/>
        </w:rPr>
        <w:t>Айыртауского</w:t>
      </w:r>
      <w:proofErr w:type="spellEnd"/>
      <w:r>
        <w:rPr>
          <w:rFonts w:ascii="Times New Roman" w:hAnsi="Times New Roman" w:cs="Times New Roman"/>
          <w:sz w:val="28"/>
        </w:rPr>
        <w:t xml:space="preserve"> района департамента НАО «Государственная корпорация «Правительство для граждан» был </w:t>
      </w:r>
      <w:r>
        <w:rPr>
          <w:rFonts w:ascii="Times New Roman" w:hAnsi="Times New Roman" w:cs="Times New Roman"/>
          <w:sz w:val="28"/>
        </w:rPr>
        <w:lastRenderedPageBreak/>
        <w:t>проведен обучающий семинар с учителями информатики основной целью которого является умение ориентироваться в «электронном правительстве» при получении государственной услуги. В дальнейшем учителя будут доводить информацию до учащихся 8-11 классов в рамках школьного курса, тем самым реализация данного проекта  повысит доступность государственных</w:t>
      </w:r>
      <w:r w:rsidRPr="009B49C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услуг, и исключит необходимость выезда отдаленных населенных пунктов в районный центр. </w:t>
      </w:r>
    </w:p>
    <w:p w:rsidR="00CF1D37" w:rsidRPr="00CF1D37" w:rsidRDefault="00CF1D37" w:rsidP="00CF1D37">
      <w:pPr>
        <w:tabs>
          <w:tab w:val="left" w:pos="900"/>
          <w:tab w:val="left" w:pos="1080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 целью доступности  получения государственных услуг </w:t>
      </w:r>
      <w:r w:rsidR="00DA0EB9">
        <w:rPr>
          <w:sz w:val="28"/>
          <w:szCs w:val="28"/>
        </w:rPr>
        <w:t>15 декабря 2017</w:t>
      </w:r>
      <w:r w:rsidRPr="00CF1D37">
        <w:rPr>
          <w:sz w:val="28"/>
          <w:szCs w:val="28"/>
        </w:rPr>
        <w:t xml:space="preserve"> года состоялось открытие «Открытого </w:t>
      </w:r>
      <w:proofErr w:type="spellStart"/>
      <w:r w:rsidRPr="00CF1D37">
        <w:rPr>
          <w:sz w:val="28"/>
          <w:szCs w:val="28"/>
        </w:rPr>
        <w:t>акимата</w:t>
      </w:r>
      <w:proofErr w:type="spellEnd"/>
      <w:r w:rsidRPr="00CF1D37">
        <w:rPr>
          <w:sz w:val="28"/>
          <w:szCs w:val="28"/>
        </w:rPr>
        <w:t>» с выделением отдельного помещения для 5 –</w:t>
      </w:r>
      <w:proofErr w:type="spellStart"/>
      <w:r w:rsidRPr="00CF1D37">
        <w:rPr>
          <w:sz w:val="28"/>
          <w:szCs w:val="28"/>
        </w:rPr>
        <w:t>ти</w:t>
      </w:r>
      <w:proofErr w:type="spellEnd"/>
      <w:r w:rsidRPr="00CF1D37"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>ам</w:t>
      </w:r>
      <w:r w:rsidRPr="00CF1D37">
        <w:rPr>
          <w:sz w:val="28"/>
          <w:szCs w:val="28"/>
        </w:rPr>
        <w:t xml:space="preserve"> отделов </w:t>
      </w:r>
      <w:proofErr w:type="spellStart"/>
      <w:r w:rsidRPr="00CF1D37">
        <w:rPr>
          <w:sz w:val="28"/>
          <w:szCs w:val="28"/>
        </w:rPr>
        <w:t>акимата</w:t>
      </w:r>
      <w:proofErr w:type="spellEnd"/>
      <w:r w:rsidRPr="00CF1D37">
        <w:rPr>
          <w:sz w:val="28"/>
          <w:szCs w:val="28"/>
        </w:rPr>
        <w:t xml:space="preserve"> района оказывающие государственные услуги.</w:t>
      </w:r>
    </w:p>
    <w:p w:rsidR="00FB29A5" w:rsidRPr="00E36F6C" w:rsidRDefault="00FB29A5" w:rsidP="00FB29A5">
      <w:pPr>
        <w:pStyle w:val="a8"/>
        <w:spacing w:before="0" w:after="0"/>
        <w:ind w:firstLine="708"/>
        <w:jc w:val="both"/>
        <w:rPr>
          <w:sz w:val="28"/>
          <w:szCs w:val="28"/>
          <w:lang w:val="kk-KZ"/>
        </w:rPr>
      </w:pPr>
      <w:r w:rsidRPr="00E36F6C">
        <w:rPr>
          <w:sz w:val="28"/>
          <w:szCs w:val="28"/>
        </w:rPr>
        <w:t>В</w:t>
      </w:r>
      <w:r w:rsidRPr="00E36F6C">
        <w:rPr>
          <w:sz w:val="28"/>
          <w:szCs w:val="28"/>
          <w:lang w:val="kk-KZ"/>
        </w:rPr>
        <w:t xml:space="preserve"> соответствии с графиком выездов мобильного ЦОН Айыртауского районного филиала Департамента «ЦОН» НАО «Государственная корпорация «Правительство для граждан» </w:t>
      </w:r>
      <w:r>
        <w:rPr>
          <w:sz w:val="28"/>
          <w:szCs w:val="28"/>
          <w:lang w:val="kk-KZ"/>
        </w:rPr>
        <w:t>ежемесячно проводится</w:t>
      </w:r>
      <w:r w:rsidRPr="00E36F6C">
        <w:rPr>
          <w:sz w:val="28"/>
          <w:szCs w:val="28"/>
          <w:lang w:val="kk-KZ"/>
        </w:rPr>
        <w:t xml:space="preserve"> работа по разъяснению получения элек</w:t>
      </w:r>
      <w:r>
        <w:rPr>
          <w:sz w:val="28"/>
          <w:szCs w:val="28"/>
          <w:lang w:val="kk-KZ"/>
        </w:rPr>
        <w:t>тронных государственных услуг по населенным пунктам сельских округов района. За 1</w:t>
      </w:r>
      <w:r w:rsidR="005D2926">
        <w:rPr>
          <w:sz w:val="28"/>
          <w:szCs w:val="28"/>
          <w:lang w:val="kk-KZ"/>
        </w:rPr>
        <w:t>2</w:t>
      </w:r>
      <w:r>
        <w:rPr>
          <w:sz w:val="28"/>
          <w:szCs w:val="28"/>
          <w:lang w:val="kk-KZ"/>
        </w:rPr>
        <w:t xml:space="preserve"> месяцев 2017 года осуществленно </w:t>
      </w:r>
      <w:r w:rsidR="00ED3F33">
        <w:rPr>
          <w:sz w:val="28"/>
          <w:szCs w:val="28"/>
          <w:lang w:val="kk-KZ"/>
        </w:rPr>
        <w:t xml:space="preserve">50 </w:t>
      </w:r>
      <w:r>
        <w:rPr>
          <w:sz w:val="28"/>
          <w:szCs w:val="28"/>
          <w:lang w:val="kk-KZ"/>
        </w:rPr>
        <w:t>выезд</w:t>
      </w:r>
      <w:r w:rsidR="00ED3F33">
        <w:rPr>
          <w:sz w:val="28"/>
          <w:szCs w:val="28"/>
          <w:lang w:val="kk-KZ"/>
        </w:rPr>
        <w:t>ов</w:t>
      </w:r>
      <w:r>
        <w:rPr>
          <w:sz w:val="28"/>
          <w:szCs w:val="28"/>
          <w:lang w:val="kk-KZ"/>
        </w:rPr>
        <w:t>.</w:t>
      </w:r>
    </w:p>
    <w:p w:rsidR="00FB29A5" w:rsidRPr="00E36F6C" w:rsidRDefault="00FB29A5" w:rsidP="00FB29A5">
      <w:pPr>
        <w:ind w:firstLine="708"/>
        <w:jc w:val="both"/>
        <w:rPr>
          <w:sz w:val="28"/>
          <w:szCs w:val="28"/>
          <w:lang w:val="kk-KZ"/>
        </w:rPr>
      </w:pPr>
      <w:r w:rsidRPr="00E36F6C">
        <w:rPr>
          <w:sz w:val="28"/>
          <w:szCs w:val="28"/>
          <w:lang w:val="kk-KZ"/>
        </w:rPr>
        <w:t xml:space="preserve">Вопрос «О качестве оказываемых государственных услуг местными исполнительными органами района» был рассмотрен на заседании акимата </w:t>
      </w:r>
      <w:r>
        <w:rPr>
          <w:sz w:val="28"/>
          <w:szCs w:val="28"/>
          <w:lang w:val="kk-KZ"/>
        </w:rPr>
        <w:t xml:space="preserve"> района и на аппаратном совещании при акиме района</w:t>
      </w:r>
      <w:r w:rsidRPr="00E36F6C">
        <w:rPr>
          <w:sz w:val="28"/>
          <w:szCs w:val="28"/>
          <w:lang w:val="kk-KZ"/>
        </w:rPr>
        <w:t xml:space="preserve">. </w:t>
      </w:r>
    </w:p>
    <w:p w:rsidR="00FB29A5" w:rsidRPr="00E36F6C" w:rsidRDefault="00FB29A5" w:rsidP="00CF1D37">
      <w:pPr>
        <w:ind w:firstLine="709"/>
        <w:jc w:val="both"/>
        <w:rPr>
          <w:sz w:val="28"/>
          <w:szCs w:val="28"/>
        </w:rPr>
      </w:pPr>
      <w:r w:rsidRPr="00E36F6C">
        <w:rPr>
          <w:sz w:val="28"/>
          <w:szCs w:val="28"/>
        </w:rPr>
        <w:t>С целью популяризации государственных услуг, местными исполнительными органами района  было проведено 2</w:t>
      </w:r>
      <w:r w:rsidR="005D2926">
        <w:rPr>
          <w:sz w:val="28"/>
          <w:szCs w:val="28"/>
        </w:rPr>
        <w:t>9</w:t>
      </w:r>
      <w:r w:rsidRPr="00E36F6C">
        <w:rPr>
          <w:sz w:val="28"/>
          <w:szCs w:val="28"/>
        </w:rPr>
        <w:t xml:space="preserve"> разъяснительных мероприятии</w:t>
      </w:r>
      <w:r>
        <w:rPr>
          <w:sz w:val="28"/>
          <w:szCs w:val="28"/>
        </w:rPr>
        <w:t xml:space="preserve"> </w:t>
      </w:r>
      <w:r w:rsidRPr="008A0E6B">
        <w:rPr>
          <w:i/>
          <w:sz w:val="28"/>
          <w:szCs w:val="28"/>
        </w:rPr>
        <w:t>(круглые столы, семинары)</w:t>
      </w:r>
      <w:r w:rsidRPr="00E36F6C">
        <w:rPr>
          <w:sz w:val="28"/>
          <w:szCs w:val="28"/>
        </w:rPr>
        <w:t xml:space="preserve">.  </w:t>
      </w:r>
    </w:p>
    <w:p w:rsidR="00970CE7" w:rsidRPr="00FB29A5" w:rsidRDefault="00FB29A5" w:rsidP="00FB29A5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В текущем году к</w:t>
      </w:r>
      <w:r w:rsidRPr="00E36F6C">
        <w:rPr>
          <w:sz w:val="28"/>
          <w:szCs w:val="28"/>
        </w:rPr>
        <w:t xml:space="preserve">урсы повышения квалификации и переподготовки </w:t>
      </w:r>
      <w:r>
        <w:rPr>
          <w:sz w:val="28"/>
          <w:szCs w:val="28"/>
        </w:rPr>
        <w:t xml:space="preserve">в областном региональном центре обучения </w:t>
      </w:r>
      <w:r w:rsidRPr="00E36F6C">
        <w:rPr>
          <w:sz w:val="28"/>
          <w:szCs w:val="28"/>
        </w:rPr>
        <w:t>прошел один сотрудник</w:t>
      </w:r>
      <w:r>
        <w:rPr>
          <w:sz w:val="28"/>
          <w:szCs w:val="28"/>
        </w:rPr>
        <w:t xml:space="preserve"> </w:t>
      </w:r>
      <w:r w:rsidRPr="00F00327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 xml:space="preserve">в </w:t>
      </w:r>
      <w:r w:rsidRPr="00F00327">
        <w:rPr>
          <w:i/>
          <w:sz w:val="28"/>
          <w:szCs w:val="28"/>
        </w:rPr>
        <w:t>2016 году 3 сотрудника)</w:t>
      </w:r>
      <w:r>
        <w:rPr>
          <w:i/>
          <w:sz w:val="28"/>
          <w:szCs w:val="28"/>
        </w:rPr>
        <w:t>.</w:t>
      </w:r>
      <w:r w:rsidR="00970CE7">
        <w:rPr>
          <w:sz w:val="28"/>
          <w:szCs w:val="28"/>
        </w:rPr>
        <w:t xml:space="preserve"> </w:t>
      </w:r>
    </w:p>
    <w:p w:rsidR="00B92761" w:rsidRDefault="00B92761" w:rsidP="005C408A">
      <w:pPr>
        <w:ind w:firstLine="708"/>
        <w:jc w:val="both"/>
        <w:rPr>
          <w:color w:val="000000"/>
          <w:sz w:val="28"/>
          <w:szCs w:val="28"/>
        </w:rPr>
      </w:pPr>
    </w:p>
    <w:p w:rsidR="0026606E" w:rsidRDefault="0026606E" w:rsidP="005C408A">
      <w:pPr>
        <w:ind w:firstLine="708"/>
        <w:jc w:val="both"/>
        <w:rPr>
          <w:color w:val="000000"/>
          <w:sz w:val="28"/>
          <w:szCs w:val="28"/>
        </w:rPr>
      </w:pPr>
    </w:p>
    <w:p w:rsidR="0026606E" w:rsidRDefault="0026606E" w:rsidP="005C408A">
      <w:pPr>
        <w:ind w:firstLine="708"/>
        <w:jc w:val="both"/>
        <w:rPr>
          <w:color w:val="000000"/>
          <w:sz w:val="28"/>
          <w:szCs w:val="28"/>
        </w:rPr>
      </w:pPr>
    </w:p>
    <w:p w:rsidR="0026606E" w:rsidRDefault="0026606E" w:rsidP="00E53371">
      <w:pPr>
        <w:ind w:firstLine="708"/>
        <w:rPr>
          <w:b/>
          <w:color w:val="000000"/>
          <w:sz w:val="28"/>
          <w:szCs w:val="28"/>
        </w:rPr>
      </w:pPr>
      <w:r w:rsidRPr="0026606E">
        <w:rPr>
          <w:b/>
          <w:color w:val="000000"/>
          <w:sz w:val="28"/>
          <w:szCs w:val="28"/>
        </w:rPr>
        <w:t>Руководитель аппарата</w:t>
      </w:r>
      <w:r w:rsidRPr="0026606E">
        <w:rPr>
          <w:b/>
          <w:color w:val="000000"/>
          <w:sz w:val="28"/>
          <w:szCs w:val="28"/>
        </w:rPr>
        <w:br/>
        <w:t xml:space="preserve">                  </w:t>
      </w:r>
      <w:proofErr w:type="spellStart"/>
      <w:r w:rsidRPr="0026606E">
        <w:rPr>
          <w:b/>
          <w:color w:val="000000"/>
          <w:sz w:val="28"/>
          <w:szCs w:val="28"/>
        </w:rPr>
        <w:t>акима</w:t>
      </w:r>
      <w:proofErr w:type="spellEnd"/>
      <w:r w:rsidRPr="0026606E">
        <w:rPr>
          <w:b/>
          <w:color w:val="000000"/>
          <w:sz w:val="28"/>
          <w:szCs w:val="28"/>
        </w:rPr>
        <w:t xml:space="preserve"> района </w:t>
      </w:r>
      <w:r w:rsidRPr="0026606E">
        <w:rPr>
          <w:b/>
          <w:color w:val="000000"/>
          <w:sz w:val="28"/>
          <w:szCs w:val="28"/>
        </w:rPr>
        <w:tab/>
      </w:r>
      <w:r w:rsidRPr="0026606E">
        <w:rPr>
          <w:b/>
          <w:color w:val="000000"/>
          <w:sz w:val="28"/>
          <w:szCs w:val="28"/>
        </w:rPr>
        <w:tab/>
      </w:r>
      <w:r w:rsidRPr="0026606E">
        <w:rPr>
          <w:b/>
          <w:color w:val="000000"/>
          <w:sz w:val="28"/>
          <w:szCs w:val="28"/>
        </w:rPr>
        <w:tab/>
      </w:r>
      <w:r w:rsidRPr="0026606E">
        <w:rPr>
          <w:b/>
          <w:color w:val="000000"/>
          <w:sz w:val="28"/>
          <w:szCs w:val="28"/>
        </w:rPr>
        <w:tab/>
      </w:r>
      <w:r w:rsidRPr="0026606E">
        <w:rPr>
          <w:b/>
          <w:color w:val="000000"/>
          <w:sz w:val="28"/>
          <w:szCs w:val="28"/>
        </w:rPr>
        <w:tab/>
      </w:r>
      <w:r w:rsidRPr="0026606E"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 xml:space="preserve">             </w:t>
      </w:r>
      <w:proofErr w:type="spellStart"/>
      <w:r w:rsidR="00E53371">
        <w:rPr>
          <w:b/>
          <w:color w:val="000000"/>
          <w:sz w:val="28"/>
          <w:szCs w:val="28"/>
        </w:rPr>
        <w:t>А.Габбасов</w:t>
      </w:r>
      <w:proofErr w:type="spellEnd"/>
    </w:p>
    <w:p w:rsidR="0026606E" w:rsidRDefault="0026606E" w:rsidP="001D29C8">
      <w:pPr>
        <w:jc w:val="both"/>
        <w:rPr>
          <w:b/>
          <w:color w:val="000000"/>
          <w:sz w:val="28"/>
          <w:szCs w:val="28"/>
        </w:rPr>
      </w:pPr>
    </w:p>
    <w:p w:rsidR="00E53371" w:rsidRDefault="00E53371" w:rsidP="001D29C8">
      <w:pPr>
        <w:jc w:val="both"/>
        <w:rPr>
          <w:b/>
          <w:color w:val="000000"/>
          <w:sz w:val="28"/>
          <w:szCs w:val="28"/>
        </w:rPr>
      </w:pPr>
    </w:p>
    <w:p w:rsidR="002E5DB9" w:rsidRDefault="0026606E" w:rsidP="002E5DB9">
      <w:pPr>
        <w:ind w:firstLine="708"/>
        <w:jc w:val="both"/>
        <w:rPr>
          <w:color w:val="000000"/>
        </w:rPr>
      </w:pPr>
      <w:r w:rsidRPr="0026606E">
        <w:rPr>
          <w:color w:val="000000"/>
        </w:rPr>
        <w:t xml:space="preserve">Исп.: </w:t>
      </w:r>
      <w:proofErr w:type="spellStart"/>
      <w:r w:rsidR="00E53371">
        <w:rPr>
          <w:color w:val="000000"/>
        </w:rPr>
        <w:t>Д.Мажгулова</w:t>
      </w:r>
      <w:proofErr w:type="spellEnd"/>
      <w:r w:rsidRPr="0026606E">
        <w:rPr>
          <w:color w:val="000000"/>
        </w:rPr>
        <w:t xml:space="preserve"> </w:t>
      </w:r>
    </w:p>
    <w:p w:rsidR="00C65ADD" w:rsidRPr="00B3178D" w:rsidRDefault="0026606E" w:rsidP="002E5DB9">
      <w:pPr>
        <w:ind w:firstLine="708"/>
        <w:jc w:val="both"/>
        <w:rPr>
          <w:color w:val="000000"/>
        </w:rPr>
      </w:pPr>
      <w:r w:rsidRPr="0026606E">
        <w:rPr>
          <w:color w:val="000000"/>
        </w:rPr>
        <w:t xml:space="preserve">Тел.: </w:t>
      </w:r>
      <w:r w:rsidR="002E5DB9">
        <w:rPr>
          <w:color w:val="000000"/>
        </w:rPr>
        <w:t>8 (71533) 22 183</w:t>
      </w:r>
    </w:p>
    <w:sectPr w:rsidR="00C65ADD" w:rsidRPr="00B3178D" w:rsidSect="00360CDE">
      <w:headerReference w:type="even" r:id="rId7"/>
      <w:pgSz w:w="11906" w:h="16838"/>
      <w:pgMar w:top="426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5A9" w:rsidRDefault="00EB15A9">
      <w:r>
        <w:separator/>
      </w:r>
    </w:p>
  </w:endnote>
  <w:endnote w:type="continuationSeparator" w:id="1">
    <w:p w:rsidR="00EB15A9" w:rsidRDefault="00EB15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5A9" w:rsidRDefault="00EB15A9">
      <w:r>
        <w:separator/>
      </w:r>
    </w:p>
  </w:footnote>
  <w:footnote w:type="continuationSeparator" w:id="1">
    <w:p w:rsidR="00EB15A9" w:rsidRDefault="00EB15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5B3" w:rsidRDefault="003569D1" w:rsidP="00A505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C00F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505B3" w:rsidRDefault="00A505B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602720"/>
    <w:multiLevelType w:val="hybridMultilevel"/>
    <w:tmpl w:val="3E36FCA4"/>
    <w:lvl w:ilvl="0" w:tplc="A156E404">
      <w:start w:val="38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1324"/>
    <w:rsid w:val="000033C6"/>
    <w:rsid w:val="00010E5F"/>
    <w:rsid w:val="000113C5"/>
    <w:rsid w:val="00011A04"/>
    <w:rsid w:val="00017AD0"/>
    <w:rsid w:val="0002346D"/>
    <w:rsid w:val="00026E4C"/>
    <w:rsid w:val="00031587"/>
    <w:rsid w:val="00031CAF"/>
    <w:rsid w:val="0004031E"/>
    <w:rsid w:val="00041813"/>
    <w:rsid w:val="000428E3"/>
    <w:rsid w:val="00057384"/>
    <w:rsid w:val="00065EA1"/>
    <w:rsid w:val="00077AB9"/>
    <w:rsid w:val="000A3DC3"/>
    <w:rsid w:val="000A45AF"/>
    <w:rsid w:val="000B0104"/>
    <w:rsid w:val="000B5287"/>
    <w:rsid w:val="000B7549"/>
    <w:rsid w:val="000C05D3"/>
    <w:rsid w:val="000D05CF"/>
    <w:rsid w:val="000D3FA6"/>
    <w:rsid w:val="000E43ED"/>
    <w:rsid w:val="000E5FBB"/>
    <w:rsid w:val="000F1905"/>
    <w:rsid w:val="000F2C8B"/>
    <w:rsid w:val="000F30BB"/>
    <w:rsid w:val="000F391B"/>
    <w:rsid w:val="000F6F9B"/>
    <w:rsid w:val="00100F03"/>
    <w:rsid w:val="00102609"/>
    <w:rsid w:val="0010474C"/>
    <w:rsid w:val="001125CF"/>
    <w:rsid w:val="0011369A"/>
    <w:rsid w:val="00117B97"/>
    <w:rsid w:val="00125C4A"/>
    <w:rsid w:val="001303DC"/>
    <w:rsid w:val="0013352A"/>
    <w:rsid w:val="00134E22"/>
    <w:rsid w:val="0014012C"/>
    <w:rsid w:val="0015385F"/>
    <w:rsid w:val="001541BD"/>
    <w:rsid w:val="00161ADE"/>
    <w:rsid w:val="001712C7"/>
    <w:rsid w:val="0017494B"/>
    <w:rsid w:val="00181126"/>
    <w:rsid w:val="00186C3F"/>
    <w:rsid w:val="001910E7"/>
    <w:rsid w:val="001926FE"/>
    <w:rsid w:val="0019323E"/>
    <w:rsid w:val="001934E0"/>
    <w:rsid w:val="001944CB"/>
    <w:rsid w:val="00196833"/>
    <w:rsid w:val="001970DA"/>
    <w:rsid w:val="001A1C55"/>
    <w:rsid w:val="001B0B46"/>
    <w:rsid w:val="001B20AE"/>
    <w:rsid w:val="001B7512"/>
    <w:rsid w:val="001C2FBA"/>
    <w:rsid w:val="001C3C3A"/>
    <w:rsid w:val="001D0A72"/>
    <w:rsid w:val="001D1210"/>
    <w:rsid w:val="001D29C8"/>
    <w:rsid w:val="001D6947"/>
    <w:rsid w:val="001E062E"/>
    <w:rsid w:val="001E6B44"/>
    <w:rsid w:val="001F35EA"/>
    <w:rsid w:val="001F3FA0"/>
    <w:rsid w:val="00204A7B"/>
    <w:rsid w:val="00207F39"/>
    <w:rsid w:val="00213BE7"/>
    <w:rsid w:val="002203B0"/>
    <w:rsid w:val="002235AD"/>
    <w:rsid w:val="002262C5"/>
    <w:rsid w:val="002403BD"/>
    <w:rsid w:val="00241DCD"/>
    <w:rsid w:val="0026070F"/>
    <w:rsid w:val="00261A25"/>
    <w:rsid w:val="0026606E"/>
    <w:rsid w:val="002742D7"/>
    <w:rsid w:val="00280088"/>
    <w:rsid w:val="0028549C"/>
    <w:rsid w:val="002A63E8"/>
    <w:rsid w:val="002B6733"/>
    <w:rsid w:val="002E0145"/>
    <w:rsid w:val="002E1046"/>
    <w:rsid w:val="002E5B26"/>
    <w:rsid w:val="002E5DB9"/>
    <w:rsid w:val="002E6549"/>
    <w:rsid w:val="002E6AEC"/>
    <w:rsid w:val="00303E57"/>
    <w:rsid w:val="00305EDB"/>
    <w:rsid w:val="00311444"/>
    <w:rsid w:val="00336975"/>
    <w:rsid w:val="00346783"/>
    <w:rsid w:val="003509F4"/>
    <w:rsid w:val="003547EC"/>
    <w:rsid w:val="003569D1"/>
    <w:rsid w:val="00357040"/>
    <w:rsid w:val="00360CDE"/>
    <w:rsid w:val="00364626"/>
    <w:rsid w:val="0036708B"/>
    <w:rsid w:val="00367663"/>
    <w:rsid w:val="00367D58"/>
    <w:rsid w:val="003748AD"/>
    <w:rsid w:val="00381A91"/>
    <w:rsid w:val="003847A1"/>
    <w:rsid w:val="0039018C"/>
    <w:rsid w:val="00390D21"/>
    <w:rsid w:val="00391B95"/>
    <w:rsid w:val="0039548B"/>
    <w:rsid w:val="003957B6"/>
    <w:rsid w:val="003B2A5C"/>
    <w:rsid w:val="003C6640"/>
    <w:rsid w:val="003D4A98"/>
    <w:rsid w:val="003D633F"/>
    <w:rsid w:val="003E13F2"/>
    <w:rsid w:val="003E3008"/>
    <w:rsid w:val="003E77DF"/>
    <w:rsid w:val="003F39F2"/>
    <w:rsid w:val="00407188"/>
    <w:rsid w:val="00410B81"/>
    <w:rsid w:val="00417D1A"/>
    <w:rsid w:val="00420A6D"/>
    <w:rsid w:val="0043106F"/>
    <w:rsid w:val="00431F65"/>
    <w:rsid w:val="00443231"/>
    <w:rsid w:val="00443E91"/>
    <w:rsid w:val="00450666"/>
    <w:rsid w:val="0045245E"/>
    <w:rsid w:val="004576AA"/>
    <w:rsid w:val="00460822"/>
    <w:rsid w:val="00471465"/>
    <w:rsid w:val="004772C2"/>
    <w:rsid w:val="0048083E"/>
    <w:rsid w:val="00485CF7"/>
    <w:rsid w:val="00487811"/>
    <w:rsid w:val="004924F6"/>
    <w:rsid w:val="004978A9"/>
    <w:rsid w:val="00497EDA"/>
    <w:rsid w:val="004A14CE"/>
    <w:rsid w:val="004A295B"/>
    <w:rsid w:val="004A666E"/>
    <w:rsid w:val="004B2878"/>
    <w:rsid w:val="004B3C6F"/>
    <w:rsid w:val="004C0713"/>
    <w:rsid w:val="004C2634"/>
    <w:rsid w:val="004D3519"/>
    <w:rsid w:val="004D74A9"/>
    <w:rsid w:val="004E1A09"/>
    <w:rsid w:val="004F4AA7"/>
    <w:rsid w:val="004F7096"/>
    <w:rsid w:val="005005ED"/>
    <w:rsid w:val="0050143E"/>
    <w:rsid w:val="0050246B"/>
    <w:rsid w:val="00502DF3"/>
    <w:rsid w:val="00505D3F"/>
    <w:rsid w:val="00506D2B"/>
    <w:rsid w:val="00515A74"/>
    <w:rsid w:val="00517CF6"/>
    <w:rsid w:val="00517D3F"/>
    <w:rsid w:val="0052594F"/>
    <w:rsid w:val="005333F7"/>
    <w:rsid w:val="0054219B"/>
    <w:rsid w:val="00554892"/>
    <w:rsid w:val="0056583B"/>
    <w:rsid w:val="005718E0"/>
    <w:rsid w:val="00571C56"/>
    <w:rsid w:val="00574184"/>
    <w:rsid w:val="00587738"/>
    <w:rsid w:val="00593355"/>
    <w:rsid w:val="00595377"/>
    <w:rsid w:val="005969FD"/>
    <w:rsid w:val="005A1D34"/>
    <w:rsid w:val="005B063F"/>
    <w:rsid w:val="005B0B50"/>
    <w:rsid w:val="005B274D"/>
    <w:rsid w:val="005B4DB7"/>
    <w:rsid w:val="005C408A"/>
    <w:rsid w:val="005D2926"/>
    <w:rsid w:val="005D3F33"/>
    <w:rsid w:val="005E446F"/>
    <w:rsid w:val="005F3530"/>
    <w:rsid w:val="00603D79"/>
    <w:rsid w:val="00606635"/>
    <w:rsid w:val="0061011E"/>
    <w:rsid w:val="00610DC8"/>
    <w:rsid w:val="006144FC"/>
    <w:rsid w:val="006166B6"/>
    <w:rsid w:val="00616EE5"/>
    <w:rsid w:val="0062295A"/>
    <w:rsid w:val="006237B7"/>
    <w:rsid w:val="00626256"/>
    <w:rsid w:val="006413F5"/>
    <w:rsid w:val="00642D5E"/>
    <w:rsid w:val="00652224"/>
    <w:rsid w:val="00661D8C"/>
    <w:rsid w:val="006645B0"/>
    <w:rsid w:val="006656D8"/>
    <w:rsid w:val="0067067E"/>
    <w:rsid w:val="0067242C"/>
    <w:rsid w:val="00673BD4"/>
    <w:rsid w:val="006826B2"/>
    <w:rsid w:val="00686129"/>
    <w:rsid w:val="00687B95"/>
    <w:rsid w:val="00693002"/>
    <w:rsid w:val="00697D89"/>
    <w:rsid w:val="006A2589"/>
    <w:rsid w:val="006A27DD"/>
    <w:rsid w:val="006B1554"/>
    <w:rsid w:val="006B1F3B"/>
    <w:rsid w:val="006B4653"/>
    <w:rsid w:val="006B729E"/>
    <w:rsid w:val="006C65C9"/>
    <w:rsid w:val="006C70CE"/>
    <w:rsid w:val="006D43FE"/>
    <w:rsid w:val="006E0C68"/>
    <w:rsid w:val="006E264F"/>
    <w:rsid w:val="006E2CE1"/>
    <w:rsid w:val="006E51F2"/>
    <w:rsid w:val="006F70B9"/>
    <w:rsid w:val="00704598"/>
    <w:rsid w:val="00705AAE"/>
    <w:rsid w:val="0071267F"/>
    <w:rsid w:val="00713D90"/>
    <w:rsid w:val="0071657F"/>
    <w:rsid w:val="007275E1"/>
    <w:rsid w:val="00733D86"/>
    <w:rsid w:val="007342F6"/>
    <w:rsid w:val="00741364"/>
    <w:rsid w:val="00755024"/>
    <w:rsid w:val="00766D5C"/>
    <w:rsid w:val="007704E0"/>
    <w:rsid w:val="0077055E"/>
    <w:rsid w:val="00773C35"/>
    <w:rsid w:val="0077651B"/>
    <w:rsid w:val="00781EF2"/>
    <w:rsid w:val="00785816"/>
    <w:rsid w:val="007A0ADD"/>
    <w:rsid w:val="007A1A56"/>
    <w:rsid w:val="007A5FA4"/>
    <w:rsid w:val="007B6105"/>
    <w:rsid w:val="007C584B"/>
    <w:rsid w:val="007C6772"/>
    <w:rsid w:val="007E2D62"/>
    <w:rsid w:val="007E642A"/>
    <w:rsid w:val="007F2BFC"/>
    <w:rsid w:val="007F4EE7"/>
    <w:rsid w:val="007F5196"/>
    <w:rsid w:val="008015FE"/>
    <w:rsid w:val="008049D5"/>
    <w:rsid w:val="00817B36"/>
    <w:rsid w:val="00823886"/>
    <w:rsid w:val="008275D7"/>
    <w:rsid w:val="00836F66"/>
    <w:rsid w:val="00845526"/>
    <w:rsid w:val="00856568"/>
    <w:rsid w:val="00857552"/>
    <w:rsid w:val="008656D5"/>
    <w:rsid w:val="0087243C"/>
    <w:rsid w:val="00872D4A"/>
    <w:rsid w:val="00880992"/>
    <w:rsid w:val="008816B2"/>
    <w:rsid w:val="00892E20"/>
    <w:rsid w:val="008B54EB"/>
    <w:rsid w:val="008B64F0"/>
    <w:rsid w:val="008B7F52"/>
    <w:rsid w:val="008D2367"/>
    <w:rsid w:val="008D2B37"/>
    <w:rsid w:val="008E24DB"/>
    <w:rsid w:val="008E2E6A"/>
    <w:rsid w:val="008E2EC5"/>
    <w:rsid w:val="008E696B"/>
    <w:rsid w:val="008F0210"/>
    <w:rsid w:val="008F3871"/>
    <w:rsid w:val="00900DB2"/>
    <w:rsid w:val="00903D3E"/>
    <w:rsid w:val="0090519E"/>
    <w:rsid w:val="0090551B"/>
    <w:rsid w:val="009064FB"/>
    <w:rsid w:val="00912870"/>
    <w:rsid w:val="00914469"/>
    <w:rsid w:val="00916BCA"/>
    <w:rsid w:val="00916F7B"/>
    <w:rsid w:val="009227AA"/>
    <w:rsid w:val="00926800"/>
    <w:rsid w:val="00927165"/>
    <w:rsid w:val="00931232"/>
    <w:rsid w:val="00934EB3"/>
    <w:rsid w:val="00945A5E"/>
    <w:rsid w:val="009468BC"/>
    <w:rsid w:val="00947184"/>
    <w:rsid w:val="00970CE7"/>
    <w:rsid w:val="0097412C"/>
    <w:rsid w:val="00974BE9"/>
    <w:rsid w:val="00975D9D"/>
    <w:rsid w:val="0097786F"/>
    <w:rsid w:val="00977E75"/>
    <w:rsid w:val="0098113B"/>
    <w:rsid w:val="009A0C80"/>
    <w:rsid w:val="009A367A"/>
    <w:rsid w:val="009A6A63"/>
    <w:rsid w:val="009B7E77"/>
    <w:rsid w:val="009C620F"/>
    <w:rsid w:val="009D79F7"/>
    <w:rsid w:val="009E056C"/>
    <w:rsid w:val="00A02844"/>
    <w:rsid w:val="00A0406D"/>
    <w:rsid w:val="00A04951"/>
    <w:rsid w:val="00A13DB7"/>
    <w:rsid w:val="00A14C3D"/>
    <w:rsid w:val="00A1636F"/>
    <w:rsid w:val="00A2000F"/>
    <w:rsid w:val="00A20F4D"/>
    <w:rsid w:val="00A32573"/>
    <w:rsid w:val="00A360EA"/>
    <w:rsid w:val="00A402C7"/>
    <w:rsid w:val="00A41FD8"/>
    <w:rsid w:val="00A425CD"/>
    <w:rsid w:val="00A432EF"/>
    <w:rsid w:val="00A505B3"/>
    <w:rsid w:val="00A51324"/>
    <w:rsid w:val="00A620E4"/>
    <w:rsid w:val="00A70BF7"/>
    <w:rsid w:val="00A72407"/>
    <w:rsid w:val="00A8111A"/>
    <w:rsid w:val="00A845EB"/>
    <w:rsid w:val="00A84BD5"/>
    <w:rsid w:val="00A85673"/>
    <w:rsid w:val="00A87675"/>
    <w:rsid w:val="00A9168C"/>
    <w:rsid w:val="00A924DC"/>
    <w:rsid w:val="00A95A23"/>
    <w:rsid w:val="00AA25CA"/>
    <w:rsid w:val="00AA35B9"/>
    <w:rsid w:val="00AA55DE"/>
    <w:rsid w:val="00AA62C9"/>
    <w:rsid w:val="00AB26F9"/>
    <w:rsid w:val="00AC00FE"/>
    <w:rsid w:val="00AC05C5"/>
    <w:rsid w:val="00AC06DD"/>
    <w:rsid w:val="00AD0027"/>
    <w:rsid w:val="00AD268C"/>
    <w:rsid w:val="00AD376E"/>
    <w:rsid w:val="00AD3E23"/>
    <w:rsid w:val="00AE5D57"/>
    <w:rsid w:val="00AF2CE6"/>
    <w:rsid w:val="00AF60D9"/>
    <w:rsid w:val="00AF625B"/>
    <w:rsid w:val="00B065D7"/>
    <w:rsid w:val="00B06783"/>
    <w:rsid w:val="00B06AA4"/>
    <w:rsid w:val="00B226CD"/>
    <w:rsid w:val="00B25109"/>
    <w:rsid w:val="00B3178D"/>
    <w:rsid w:val="00B362FA"/>
    <w:rsid w:val="00B508F8"/>
    <w:rsid w:val="00B76048"/>
    <w:rsid w:val="00B76547"/>
    <w:rsid w:val="00B86EDE"/>
    <w:rsid w:val="00B87DE0"/>
    <w:rsid w:val="00B92761"/>
    <w:rsid w:val="00B936E2"/>
    <w:rsid w:val="00B96F2C"/>
    <w:rsid w:val="00BA0E7C"/>
    <w:rsid w:val="00BB4A3A"/>
    <w:rsid w:val="00BB56E6"/>
    <w:rsid w:val="00BB7A7F"/>
    <w:rsid w:val="00BC213F"/>
    <w:rsid w:val="00BC5E69"/>
    <w:rsid w:val="00BC63BE"/>
    <w:rsid w:val="00BD2C1A"/>
    <w:rsid w:val="00BD38BE"/>
    <w:rsid w:val="00BE38F2"/>
    <w:rsid w:val="00BE499C"/>
    <w:rsid w:val="00BF0B13"/>
    <w:rsid w:val="00BF2F24"/>
    <w:rsid w:val="00C04A98"/>
    <w:rsid w:val="00C054F0"/>
    <w:rsid w:val="00C100A1"/>
    <w:rsid w:val="00C17A67"/>
    <w:rsid w:val="00C20BFC"/>
    <w:rsid w:val="00C306DB"/>
    <w:rsid w:val="00C33358"/>
    <w:rsid w:val="00C51584"/>
    <w:rsid w:val="00C56D02"/>
    <w:rsid w:val="00C62EBA"/>
    <w:rsid w:val="00C65ADD"/>
    <w:rsid w:val="00C67957"/>
    <w:rsid w:val="00C73848"/>
    <w:rsid w:val="00C873E1"/>
    <w:rsid w:val="00C87A16"/>
    <w:rsid w:val="00C94AE0"/>
    <w:rsid w:val="00CA0C93"/>
    <w:rsid w:val="00CA17D3"/>
    <w:rsid w:val="00CA2C36"/>
    <w:rsid w:val="00CB1B9B"/>
    <w:rsid w:val="00CC00FF"/>
    <w:rsid w:val="00CC33F7"/>
    <w:rsid w:val="00CD18E3"/>
    <w:rsid w:val="00CD1BDA"/>
    <w:rsid w:val="00CD362B"/>
    <w:rsid w:val="00CE0391"/>
    <w:rsid w:val="00CE16C1"/>
    <w:rsid w:val="00CE46A7"/>
    <w:rsid w:val="00CE5350"/>
    <w:rsid w:val="00CF1D37"/>
    <w:rsid w:val="00CF4BE0"/>
    <w:rsid w:val="00CF4D85"/>
    <w:rsid w:val="00CF5040"/>
    <w:rsid w:val="00CF5B42"/>
    <w:rsid w:val="00D00B86"/>
    <w:rsid w:val="00D028F8"/>
    <w:rsid w:val="00D11BF7"/>
    <w:rsid w:val="00D33197"/>
    <w:rsid w:val="00D35AAE"/>
    <w:rsid w:val="00D367A3"/>
    <w:rsid w:val="00D37E3A"/>
    <w:rsid w:val="00D40CFA"/>
    <w:rsid w:val="00D477C6"/>
    <w:rsid w:val="00D66058"/>
    <w:rsid w:val="00D71433"/>
    <w:rsid w:val="00D77834"/>
    <w:rsid w:val="00D808ED"/>
    <w:rsid w:val="00D81167"/>
    <w:rsid w:val="00D9397D"/>
    <w:rsid w:val="00D97CD9"/>
    <w:rsid w:val="00DA0EB9"/>
    <w:rsid w:val="00DA2409"/>
    <w:rsid w:val="00DB1EB6"/>
    <w:rsid w:val="00DB37D5"/>
    <w:rsid w:val="00DC53E6"/>
    <w:rsid w:val="00DC6341"/>
    <w:rsid w:val="00DC707B"/>
    <w:rsid w:val="00DC7A02"/>
    <w:rsid w:val="00DD30DD"/>
    <w:rsid w:val="00DE0417"/>
    <w:rsid w:val="00DE1D4F"/>
    <w:rsid w:val="00DE4963"/>
    <w:rsid w:val="00DF6D14"/>
    <w:rsid w:val="00E006FB"/>
    <w:rsid w:val="00E01084"/>
    <w:rsid w:val="00E036E1"/>
    <w:rsid w:val="00E03F69"/>
    <w:rsid w:val="00E05F19"/>
    <w:rsid w:val="00E41655"/>
    <w:rsid w:val="00E44A5D"/>
    <w:rsid w:val="00E46A88"/>
    <w:rsid w:val="00E46E56"/>
    <w:rsid w:val="00E52D89"/>
    <w:rsid w:val="00E53371"/>
    <w:rsid w:val="00E61456"/>
    <w:rsid w:val="00E7590C"/>
    <w:rsid w:val="00E83B09"/>
    <w:rsid w:val="00EA3609"/>
    <w:rsid w:val="00EB15A9"/>
    <w:rsid w:val="00EB3E45"/>
    <w:rsid w:val="00EC09C6"/>
    <w:rsid w:val="00EC6F53"/>
    <w:rsid w:val="00ED3F33"/>
    <w:rsid w:val="00ED7817"/>
    <w:rsid w:val="00EE2A52"/>
    <w:rsid w:val="00EF2DD1"/>
    <w:rsid w:val="00F1198B"/>
    <w:rsid w:val="00F1761F"/>
    <w:rsid w:val="00F2048D"/>
    <w:rsid w:val="00F514DC"/>
    <w:rsid w:val="00F52DCD"/>
    <w:rsid w:val="00F52FEE"/>
    <w:rsid w:val="00F73481"/>
    <w:rsid w:val="00F7410E"/>
    <w:rsid w:val="00F80AE2"/>
    <w:rsid w:val="00F94AB1"/>
    <w:rsid w:val="00F95436"/>
    <w:rsid w:val="00FB261B"/>
    <w:rsid w:val="00FB29A5"/>
    <w:rsid w:val="00FB593B"/>
    <w:rsid w:val="00FB7E7A"/>
    <w:rsid w:val="00FC08A4"/>
    <w:rsid w:val="00FD3E78"/>
    <w:rsid w:val="00FD5D5E"/>
    <w:rsid w:val="00FD620D"/>
    <w:rsid w:val="00FE5878"/>
    <w:rsid w:val="00FE5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E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E2E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E2E6A"/>
  </w:style>
  <w:style w:type="character" w:styleId="a6">
    <w:name w:val="Hyperlink"/>
    <w:basedOn w:val="a0"/>
    <w:uiPriority w:val="99"/>
    <w:semiHidden/>
    <w:unhideWhenUsed/>
    <w:rsid w:val="00A7240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D808E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Normal (Web)"/>
    <w:basedOn w:val="a"/>
    <w:uiPriority w:val="99"/>
    <w:rsid w:val="0056583B"/>
    <w:pPr>
      <w:suppressAutoHyphens/>
      <w:spacing w:before="280" w:after="280"/>
    </w:pPr>
    <w:rPr>
      <w:lang w:eastAsia="ar-SA"/>
    </w:rPr>
  </w:style>
  <w:style w:type="paragraph" w:styleId="a9">
    <w:name w:val="No Spacing"/>
    <w:uiPriority w:val="1"/>
    <w:qFormat/>
    <w:rsid w:val="00616EE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E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E2E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E2E6A"/>
  </w:style>
  <w:style w:type="character" w:styleId="a6">
    <w:name w:val="Hyperlink"/>
    <w:basedOn w:val="a0"/>
    <w:uiPriority w:val="99"/>
    <w:semiHidden/>
    <w:unhideWhenUsed/>
    <w:rsid w:val="00A724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1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3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Шибаева Юлия Михайловна</dc:creator>
  <cp:lastModifiedBy>user</cp:lastModifiedBy>
  <cp:revision>469</cp:revision>
  <cp:lastPrinted>2017-11-14T10:28:00Z</cp:lastPrinted>
  <dcterms:created xsi:type="dcterms:W3CDTF">2016-04-07T05:57:00Z</dcterms:created>
  <dcterms:modified xsi:type="dcterms:W3CDTF">2018-04-27T08:21:00Z</dcterms:modified>
</cp:coreProperties>
</file>