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5E3" w:rsidRPr="00CB601C" w:rsidRDefault="00CB601C" w:rsidP="00CB601C">
      <w:pPr>
        <w:spacing w:after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CB601C">
        <w:rPr>
          <w:rFonts w:ascii="Times New Roman" w:hAnsi="Times New Roman" w:cs="Times New Roman"/>
          <w:sz w:val="24"/>
          <w:szCs w:val="24"/>
          <w:lang w:val="ru-RU"/>
        </w:rPr>
        <w:t>Приложение 2</w:t>
      </w:r>
    </w:p>
    <w:p w:rsidR="00CB601C" w:rsidRPr="00CB601C" w:rsidRDefault="00CB601C" w:rsidP="00CB601C">
      <w:pPr>
        <w:spacing w:after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CB601C">
        <w:rPr>
          <w:rFonts w:ascii="Times New Roman" w:hAnsi="Times New Roman" w:cs="Times New Roman"/>
          <w:sz w:val="24"/>
          <w:szCs w:val="24"/>
          <w:lang w:val="ru-RU"/>
        </w:rPr>
        <w:t xml:space="preserve">К приказу Министра экономики и </w:t>
      </w:r>
    </w:p>
    <w:p w:rsidR="00CB601C" w:rsidRPr="00CB601C" w:rsidRDefault="00CB601C" w:rsidP="00CB601C">
      <w:pPr>
        <w:spacing w:after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CB601C">
        <w:rPr>
          <w:rFonts w:ascii="Times New Roman" w:hAnsi="Times New Roman" w:cs="Times New Roman"/>
          <w:sz w:val="24"/>
          <w:szCs w:val="24"/>
          <w:lang w:val="ru-RU"/>
        </w:rPr>
        <w:t>бюджетного планирования</w:t>
      </w:r>
    </w:p>
    <w:p w:rsidR="00CB601C" w:rsidRPr="00CB601C" w:rsidRDefault="00CB601C" w:rsidP="00CB601C">
      <w:pPr>
        <w:spacing w:after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CB601C">
        <w:rPr>
          <w:rFonts w:ascii="Times New Roman" w:hAnsi="Times New Roman" w:cs="Times New Roman"/>
          <w:sz w:val="24"/>
          <w:szCs w:val="24"/>
          <w:lang w:val="ru-RU"/>
        </w:rPr>
        <w:t xml:space="preserve"> Республики Казахстан</w:t>
      </w:r>
    </w:p>
    <w:p w:rsidR="00CB601C" w:rsidRDefault="00CB601C" w:rsidP="00CB601C">
      <w:pPr>
        <w:spacing w:after="0"/>
        <w:jc w:val="right"/>
        <w:rPr>
          <w:lang w:val="ru-RU"/>
        </w:rPr>
      </w:pPr>
      <w:r w:rsidRPr="00CB601C">
        <w:rPr>
          <w:rFonts w:ascii="Times New Roman" w:hAnsi="Times New Roman" w:cs="Times New Roman"/>
          <w:sz w:val="24"/>
          <w:szCs w:val="24"/>
          <w:lang w:val="ru-RU"/>
        </w:rPr>
        <w:t>От 25 июня 2013 года №193</w:t>
      </w:r>
    </w:p>
    <w:p w:rsidR="005346C3" w:rsidRDefault="005346C3" w:rsidP="005346C3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346C3" w:rsidRDefault="005346C3" w:rsidP="005346C3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346C3" w:rsidRDefault="005346C3" w:rsidP="005346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Отчет</w:t>
      </w:r>
    </w:p>
    <w:p w:rsidR="005346C3" w:rsidRDefault="005346C3" w:rsidP="005346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о деятельности по вопросам оказания государственных услуг</w:t>
      </w:r>
    </w:p>
    <w:p w:rsidR="005346C3" w:rsidRDefault="005346C3" w:rsidP="005346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в КГУ «Отдел строительства, архитектуры и градостроительства</w:t>
      </w:r>
    </w:p>
    <w:p w:rsidR="005346C3" w:rsidRDefault="005346C3" w:rsidP="005346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акимата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Есильского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района Северо-Казахстанской области»</w:t>
      </w:r>
    </w:p>
    <w:p w:rsidR="005346C3" w:rsidRDefault="005346C3" w:rsidP="005346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346C3" w:rsidRPr="002C5CBA" w:rsidRDefault="005346C3" w:rsidP="005346C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5CBA">
        <w:rPr>
          <w:rFonts w:ascii="Times New Roman" w:hAnsi="Times New Roman" w:cs="Times New Roman"/>
          <w:sz w:val="28"/>
          <w:szCs w:val="28"/>
          <w:lang w:val="ru-RU"/>
        </w:rPr>
        <w:t>1.Общие положения</w:t>
      </w:r>
    </w:p>
    <w:p w:rsidR="00972A3F" w:rsidRDefault="005346C3" w:rsidP="00972A3F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5CBA">
        <w:rPr>
          <w:rFonts w:ascii="Times New Roman" w:hAnsi="Times New Roman" w:cs="Times New Roman"/>
          <w:sz w:val="28"/>
          <w:szCs w:val="28"/>
          <w:lang w:val="ru-RU"/>
        </w:rPr>
        <w:t xml:space="preserve">Коммунальное государственное учреждение «Отдел строительства, архитектуры и градостроительства </w:t>
      </w:r>
      <w:proofErr w:type="spellStart"/>
      <w:r w:rsidRPr="002C5CBA">
        <w:rPr>
          <w:rFonts w:ascii="Times New Roman" w:hAnsi="Times New Roman" w:cs="Times New Roman"/>
          <w:sz w:val="28"/>
          <w:szCs w:val="28"/>
          <w:lang w:val="ru-RU"/>
        </w:rPr>
        <w:t>акимата</w:t>
      </w:r>
      <w:proofErr w:type="spellEnd"/>
      <w:r w:rsidRPr="002C5CB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C5CBA">
        <w:rPr>
          <w:rFonts w:ascii="Times New Roman" w:hAnsi="Times New Roman" w:cs="Times New Roman"/>
          <w:sz w:val="28"/>
          <w:szCs w:val="28"/>
          <w:lang w:val="ru-RU"/>
        </w:rPr>
        <w:t>Есильского</w:t>
      </w:r>
      <w:proofErr w:type="spellEnd"/>
      <w:r w:rsidRPr="002C5CBA">
        <w:rPr>
          <w:rFonts w:ascii="Times New Roman" w:hAnsi="Times New Roman" w:cs="Times New Roman"/>
          <w:sz w:val="28"/>
          <w:szCs w:val="28"/>
          <w:lang w:val="ru-RU"/>
        </w:rPr>
        <w:t xml:space="preserve"> района Северо-Казахстанской области» оказывае</w:t>
      </w:r>
      <w:r w:rsidR="00972A3F">
        <w:rPr>
          <w:rFonts w:ascii="Times New Roman" w:hAnsi="Times New Roman" w:cs="Times New Roman"/>
          <w:sz w:val="28"/>
          <w:szCs w:val="28"/>
          <w:lang w:val="ru-RU"/>
        </w:rPr>
        <w:t>т 4 государственные</w:t>
      </w:r>
      <w:r w:rsidR="002C5CBA" w:rsidRPr="002C5CBA">
        <w:rPr>
          <w:rFonts w:ascii="Times New Roman" w:hAnsi="Times New Roman" w:cs="Times New Roman"/>
          <w:sz w:val="28"/>
          <w:szCs w:val="28"/>
          <w:lang w:val="ru-RU"/>
        </w:rPr>
        <w:t xml:space="preserve"> услуг</w:t>
      </w:r>
      <w:r w:rsidR="00972A3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2C5CBA" w:rsidRPr="002C5CBA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972A3F" w:rsidRDefault="00972A3F" w:rsidP="00972A3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«В</w:t>
      </w:r>
      <w:r w:rsidRPr="00972A3F">
        <w:rPr>
          <w:rFonts w:ascii="Times New Roman" w:eastAsia="Times New Roman" w:hAnsi="Times New Roman" w:cs="Times New Roman"/>
          <w:sz w:val="28"/>
          <w:szCs w:val="28"/>
          <w:lang w:val="ru-RU"/>
        </w:rPr>
        <w:t>ыдача справки по определению адреса объектов недвижимости на территории Республики Казахстан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  <w:r w:rsidRPr="00972A3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:rsidR="00972A3F" w:rsidRDefault="00972A3F" w:rsidP="00972A3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«</w:t>
      </w:r>
      <w:r w:rsidRPr="00972A3F">
        <w:rPr>
          <w:rFonts w:ascii="Times New Roman" w:eastAsia="Times New Roman" w:hAnsi="Times New Roman" w:cs="Times New Roman"/>
          <w:sz w:val="28"/>
          <w:szCs w:val="28"/>
          <w:lang w:val="ru-RU"/>
        </w:rPr>
        <w:t>Выдача архитектурно-планировочного задания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</w:p>
    <w:p w:rsidR="00972A3F" w:rsidRDefault="00972A3F" w:rsidP="00972A3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«</w:t>
      </w:r>
      <w:r w:rsidRPr="00972A3F">
        <w:rPr>
          <w:rFonts w:ascii="Times New Roman" w:eastAsia="Times New Roman" w:hAnsi="Times New Roman" w:cs="Times New Roman"/>
          <w:sz w:val="28"/>
          <w:szCs w:val="28"/>
          <w:lang w:val="ru-RU"/>
        </w:rPr>
        <w:t>Выдача решения на реконструкцию (переоборудование, перепланировку) помещений (отдельных частей) существующих зданий, не связанных с изменением несущих и ограждающих конструкций, инженерных систем и оборудования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</w:p>
    <w:p w:rsidR="00972A3F" w:rsidRDefault="00972A3F" w:rsidP="00972A3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«С</w:t>
      </w:r>
      <w:proofErr w:type="spellStart"/>
      <w:r w:rsidRPr="00972A3F">
        <w:rPr>
          <w:rFonts w:ascii="Times New Roman" w:eastAsia="Times New Roman" w:hAnsi="Times New Roman" w:cs="Times New Roman"/>
          <w:sz w:val="28"/>
          <w:szCs w:val="28"/>
        </w:rPr>
        <w:t>огласование</w:t>
      </w:r>
      <w:proofErr w:type="spellEnd"/>
      <w:r w:rsidRPr="00972A3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72A3F">
        <w:rPr>
          <w:rFonts w:ascii="Times New Roman" w:eastAsia="Times New Roman" w:hAnsi="Times New Roman" w:cs="Times New Roman"/>
          <w:sz w:val="28"/>
          <w:szCs w:val="28"/>
        </w:rPr>
        <w:t>эскиза</w:t>
      </w:r>
      <w:proofErr w:type="spellEnd"/>
      <w:r w:rsidRPr="00972A3F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972A3F">
        <w:rPr>
          <w:rFonts w:ascii="Times New Roman" w:eastAsia="Times New Roman" w:hAnsi="Times New Roman" w:cs="Times New Roman"/>
          <w:sz w:val="28"/>
          <w:szCs w:val="28"/>
        </w:rPr>
        <w:t>эскизного</w:t>
      </w:r>
      <w:proofErr w:type="spellEnd"/>
      <w:r w:rsidRPr="00972A3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72A3F">
        <w:rPr>
          <w:rFonts w:ascii="Times New Roman" w:eastAsia="Times New Roman" w:hAnsi="Times New Roman" w:cs="Times New Roman"/>
          <w:sz w:val="28"/>
          <w:szCs w:val="28"/>
        </w:rPr>
        <w:t>проекта</w:t>
      </w:r>
      <w:proofErr w:type="spellEnd"/>
      <w:r w:rsidRPr="00972A3F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</w:p>
    <w:p w:rsidR="00841F07" w:rsidRDefault="00826892" w:rsidP="00841F07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Все государственные услуги оказываются </w:t>
      </w:r>
      <w:r w:rsidR="00841F07">
        <w:rPr>
          <w:rFonts w:ascii="Times New Roman" w:eastAsia="Times New Roman" w:hAnsi="Times New Roman" w:cs="Times New Roman"/>
          <w:sz w:val="28"/>
          <w:szCs w:val="28"/>
          <w:lang w:val="ru-RU"/>
        </w:rPr>
        <w:t>на бесплатной основе</w:t>
      </w:r>
      <w:r w:rsidR="002916D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посредством обращения в «Государственную корпорацию «Правительство для граждан»</w:t>
      </w:r>
      <w:r w:rsidR="00841F07">
        <w:rPr>
          <w:rFonts w:ascii="Times New Roman" w:eastAsia="Times New Roman" w:hAnsi="Times New Roman" w:cs="Times New Roman"/>
          <w:sz w:val="28"/>
          <w:szCs w:val="28"/>
          <w:lang w:val="ru-RU"/>
        </w:rPr>
        <w:t>, в электронной и бумажной форме.</w:t>
      </w:r>
    </w:p>
    <w:p w:rsidR="00841F07" w:rsidRDefault="00841F07" w:rsidP="00841F07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Количество оказанных государственных услуг за 2017 год.</w:t>
      </w:r>
    </w:p>
    <w:p w:rsidR="00841F07" w:rsidRPr="00841F07" w:rsidRDefault="00841F07" w:rsidP="00841F07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«</w:t>
      </w:r>
      <w:r w:rsidRPr="00841F07">
        <w:rPr>
          <w:rFonts w:ascii="Times New Roman" w:eastAsia="Times New Roman" w:hAnsi="Times New Roman" w:cs="Times New Roman"/>
          <w:sz w:val="28"/>
          <w:szCs w:val="28"/>
          <w:lang w:val="ru-RU"/>
        </w:rPr>
        <w:t>Выдача справки по определению адреса объектов недвижимости на территории Республики Казахстан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  <w:r w:rsidRPr="00841F0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— 213</w:t>
      </w:r>
    </w:p>
    <w:p w:rsidR="00841F07" w:rsidRPr="00841F07" w:rsidRDefault="00841F07" w:rsidP="00841F07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«</w:t>
      </w:r>
      <w:r w:rsidRPr="00841F07">
        <w:rPr>
          <w:rFonts w:ascii="Times New Roman" w:eastAsia="Times New Roman" w:hAnsi="Times New Roman" w:cs="Times New Roman"/>
          <w:sz w:val="28"/>
          <w:szCs w:val="28"/>
          <w:lang w:val="ru-RU"/>
        </w:rPr>
        <w:t>Выдача архитектурно-планировочного задания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  <w:r w:rsidRPr="00841F07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41F07">
        <w:rPr>
          <w:rFonts w:ascii="Times New Roman" w:eastAsia="Times New Roman" w:hAnsi="Times New Roman" w:cs="Times New Roman"/>
          <w:sz w:val="28"/>
          <w:szCs w:val="28"/>
          <w:lang w:val="ru-RU"/>
        </w:rPr>
        <w:t>— 24</w:t>
      </w:r>
    </w:p>
    <w:p w:rsidR="00841F07" w:rsidRPr="00841F07" w:rsidRDefault="00841F07" w:rsidP="00841F07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«</w:t>
      </w:r>
      <w:r w:rsidRPr="00841F07">
        <w:rPr>
          <w:rFonts w:ascii="Times New Roman" w:eastAsia="Times New Roman" w:hAnsi="Times New Roman" w:cs="Times New Roman"/>
          <w:sz w:val="28"/>
          <w:szCs w:val="28"/>
          <w:lang w:val="ru-RU"/>
        </w:rPr>
        <w:t>Выдача решения на реконструкцию (переоборудование, перепланировку) помещений (отдельных частей) существующих зданий, не связанных с изменением несущих и ограждающих конструкций, инженерных систем и оборудования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  <w:r w:rsidRPr="00841F07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41F07">
        <w:rPr>
          <w:rFonts w:ascii="Times New Roman" w:eastAsia="Times New Roman" w:hAnsi="Times New Roman" w:cs="Times New Roman"/>
          <w:sz w:val="28"/>
          <w:szCs w:val="28"/>
          <w:lang w:val="ru-RU"/>
        </w:rPr>
        <w:t>— 22</w:t>
      </w:r>
    </w:p>
    <w:p w:rsidR="00841F07" w:rsidRDefault="00841F07" w:rsidP="00841F07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«С</w:t>
      </w:r>
      <w:r w:rsidRPr="00841F07">
        <w:rPr>
          <w:rFonts w:ascii="Times New Roman" w:eastAsia="Times New Roman" w:hAnsi="Times New Roman" w:cs="Times New Roman"/>
          <w:sz w:val="28"/>
          <w:szCs w:val="28"/>
          <w:lang w:val="ru-RU"/>
        </w:rPr>
        <w:t>огласование эскиза (эскизного проекта)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  <w:r w:rsidRPr="00841F07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41F07">
        <w:rPr>
          <w:rFonts w:ascii="Times New Roman" w:eastAsia="Times New Roman" w:hAnsi="Times New Roman" w:cs="Times New Roman"/>
          <w:sz w:val="28"/>
          <w:szCs w:val="28"/>
          <w:lang w:val="ru-RU"/>
        </w:rPr>
        <w:t>— 8</w:t>
      </w:r>
    </w:p>
    <w:p w:rsidR="00125638" w:rsidRDefault="00125638" w:rsidP="00125638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Наиболее востребованной государственной услугой является «</w:t>
      </w:r>
      <w:r w:rsidRPr="00841F07">
        <w:rPr>
          <w:rFonts w:ascii="Times New Roman" w:eastAsia="Times New Roman" w:hAnsi="Times New Roman" w:cs="Times New Roman"/>
          <w:sz w:val="28"/>
          <w:szCs w:val="28"/>
          <w:lang w:val="ru-RU"/>
        </w:rPr>
        <w:t>Выдача справки по определению адреса объектов недвижимости на территории Республики Казахстан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  <w:r w:rsidRPr="00841F0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— 213</w:t>
      </w:r>
    </w:p>
    <w:p w:rsidR="002916DA" w:rsidRPr="00841F07" w:rsidRDefault="002916DA" w:rsidP="00125638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Информация по вопросам получения государственных услуг размещена на сайте КГУ «Отдел строительства, архитектуры и градостроительства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акимата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Есильского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района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Северо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Казахстанской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области» </w:t>
      </w:r>
      <w:r w:rsidRPr="002916D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http://os-esl.sko.kz/</w:t>
      </w:r>
    </w:p>
    <w:p w:rsidR="00125638" w:rsidRPr="00841F07" w:rsidRDefault="00125638" w:rsidP="00841F07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841F07" w:rsidRPr="00972A3F" w:rsidRDefault="00841F07" w:rsidP="00972A3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2C5CBA" w:rsidRDefault="002C5CBA" w:rsidP="005346C3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346C3" w:rsidRDefault="005346C3" w:rsidP="005346C3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346C3" w:rsidRDefault="005346C3" w:rsidP="005346C3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346C3" w:rsidRDefault="005346C3" w:rsidP="005346C3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346C3" w:rsidRPr="005346C3" w:rsidRDefault="005346C3" w:rsidP="005346C3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sectPr w:rsidR="005346C3" w:rsidRPr="005346C3" w:rsidSect="000805E3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43E23"/>
    <w:multiLevelType w:val="hybridMultilevel"/>
    <w:tmpl w:val="C39231BC"/>
    <w:lvl w:ilvl="0" w:tplc="C79421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6C42A4"/>
    <w:multiLevelType w:val="hybridMultilevel"/>
    <w:tmpl w:val="E5B4ECFA"/>
    <w:lvl w:ilvl="0" w:tplc="4C944A3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F84506A"/>
    <w:multiLevelType w:val="multilevel"/>
    <w:tmpl w:val="4CAAA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6D31AF"/>
    <w:multiLevelType w:val="multilevel"/>
    <w:tmpl w:val="6E0E8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4541A93"/>
    <w:multiLevelType w:val="hybridMultilevel"/>
    <w:tmpl w:val="39968668"/>
    <w:lvl w:ilvl="0" w:tplc="D1F405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D001FC1"/>
    <w:multiLevelType w:val="hybridMultilevel"/>
    <w:tmpl w:val="438CA9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20"/>
  <w:characterSpacingControl w:val="doNotCompress"/>
  <w:compat>
    <w:useFELayout/>
  </w:compat>
  <w:rsids>
    <w:rsidRoot w:val="00CB601C"/>
    <w:rsid w:val="000805E3"/>
    <w:rsid w:val="00125638"/>
    <w:rsid w:val="002916DA"/>
    <w:rsid w:val="002C5CBA"/>
    <w:rsid w:val="004242EF"/>
    <w:rsid w:val="004552C2"/>
    <w:rsid w:val="005346C3"/>
    <w:rsid w:val="00826892"/>
    <w:rsid w:val="00841F07"/>
    <w:rsid w:val="008A5C50"/>
    <w:rsid w:val="00972A3F"/>
    <w:rsid w:val="00CB601C"/>
    <w:rsid w:val="00DE1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5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60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85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7F5EB6-B8EF-42C9-A778-4648D4ED0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2018-04-19T12:13:00Z</dcterms:created>
  <dcterms:modified xsi:type="dcterms:W3CDTF">2018-04-19T12:13:00Z</dcterms:modified>
</cp:coreProperties>
</file>