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82" w:rsidRPr="0090129A" w:rsidRDefault="00C55682" w:rsidP="008850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5682" w:rsidRPr="00C57B99" w:rsidRDefault="00C55682" w:rsidP="0088506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7B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Типовая форма отчета деятельности</w:t>
      </w:r>
    </w:p>
    <w:p w:rsidR="00C55682" w:rsidRDefault="00C55682" w:rsidP="0088506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аппарата акима Тарангульского сельского округа </w:t>
      </w:r>
    </w:p>
    <w:p w:rsidR="00C55682" w:rsidRPr="00C57B99" w:rsidRDefault="00C55682" w:rsidP="008850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Есильского</w:t>
      </w:r>
      <w:r w:rsidRPr="007A4F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районапо</w:t>
      </w:r>
      <w:r w:rsidRPr="00C57B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вопросам оказания</w:t>
      </w:r>
      <w:r w:rsidRPr="00C57B99">
        <w:rPr>
          <w:rFonts w:ascii="Times New Roman" w:hAnsi="Times New Roman" w:cs="Times New Roman"/>
          <w:sz w:val="28"/>
          <w:szCs w:val="28"/>
        </w:rPr>
        <w:br/>
      </w:r>
      <w:r w:rsidRPr="007A4F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услуг в 201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 </w:t>
      </w:r>
      <w:r w:rsidRPr="007A4F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году</w:t>
      </w:r>
    </w:p>
    <w:p w:rsidR="00C55682" w:rsidRPr="0090129A" w:rsidRDefault="00C55682" w:rsidP="008850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5682" w:rsidRDefault="00C55682" w:rsidP="0088506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color w:val="000000"/>
          <w:sz w:val="28"/>
          <w:szCs w:val="28"/>
        </w:rPr>
        <w:t>      1. Общие положения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 w:cs="Times New Roman"/>
          <w:sz w:val="28"/>
          <w:szCs w:val="28"/>
        </w:rPr>
        <w:br/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>      1) Сведения об услугодателе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 аппарат  акима     Тарангульского   сельского    округа</w:t>
      </w:r>
    </w:p>
    <w:p w:rsidR="00C55682" w:rsidRDefault="00C55682" w:rsidP="0088506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color w:val="000000"/>
          <w:sz w:val="28"/>
          <w:szCs w:val="28"/>
        </w:rPr>
        <w:t>     2) Информация о государственных услугах:</w:t>
      </w:r>
    </w:p>
    <w:p w:rsidR="00C55682" w:rsidRPr="0090129A" w:rsidRDefault="00C55682" w:rsidP="0088506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Согласно  утвержденного   постановлением   Правительства    Республики Казахстан от 18 сентября 2013 года № 98, аппаратом    акима      Тарангульского сельского округа оказывается 8 государственных услуг;</w:t>
      </w:r>
    </w:p>
    <w:p w:rsidR="00C55682" w:rsidRDefault="00C55682" w:rsidP="0088506B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color w:val="000000"/>
          <w:sz w:val="28"/>
          <w:szCs w:val="28"/>
        </w:rPr>
        <w:t>количество государственных услуг, оказ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ываемых </w:t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Государственную корпорацию «Правительство для граждан»- 5.</w:t>
      </w:r>
    </w:p>
    <w:p w:rsidR="00C55682" w:rsidRDefault="00C55682" w:rsidP="0088506B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государственных услуг, оказываемых на бесплатной основе 7, и  платной основе- 1;</w:t>
      </w:r>
    </w:p>
    <w:p w:rsidR="00C55682" w:rsidRDefault="00C55682" w:rsidP="0088506B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государственных услуг, оказываемых в бумажной форме -2, в бумажной и электронной форме -6;</w:t>
      </w:r>
    </w:p>
    <w:p w:rsidR="00C55682" w:rsidRDefault="00C55682" w:rsidP="0088506B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   утвержденных    стандартов и регламентов государственных услуг -8.</w:t>
      </w:r>
    </w:p>
    <w:p w:rsidR="00C55682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2017 </w:t>
      </w:r>
      <w:r w:rsidRPr="005C64F0">
        <w:rPr>
          <w:rFonts w:ascii="Times New Roman" w:hAnsi="Times New Roman" w:cs="Times New Roman"/>
          <w:color w:val="000000"/>
          <w:sz w:val="28"/>
          <w:szCs w:val="28"/>
        </w:rPr>
        <w:t xml:space="preserve"> году оказ</w:t>
      </w:r>
      <w:r>
        <w:rPr>
          <w:rFonts w:ascii="Times New Roman" w:hAnsi="Times New Roman" w:cs="Times New Roman"/>
          <w:color w:val="000000"/>
          <w:sz w:val="28"/>
          <w:szCs w:val="28"/>
        </w:rPr>
        <w:t>ано 34  государственных услуг  (2  государственные услуги «Приобретение прав на земельные участки, которые находятся в государственной собственности, не требующие проведения торгов (конкурсов, аукционов)», 8 услуг «Выдача справки о наличии личного подсобного хозяйства»,  24 услуги «Предоставление бесплатного подвоза к общеобразовательным организациям и обратно домой детям, проживающих в отдаленных сельских пунктах»)</w:t>
      </w:r>
      <w:r w:rsidRPr="0090129A">
        <w:rPr>
          <w:rFonts w:ascii="Times New Roman" w:hAnsi="Times New Roman" w:cs="Times New Roman"/>
          <w:sz w:val="28"/>
          <w:szCs w:val="28"/>
        </w:rPr>
        <w:br/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Все услуги оказанные в 2017  году, оказаны  на  бесплатной  основе.</w:t>
      </w:r>
    </w:p>
    <w:p w:rsidR="00C55682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бумажном виде оказано 34, в электронном виде –0.</w:t>
      </w:r>
      <w:r w:rsidRPr="0090129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3) </w:t>
      </w:r>
      <w:r w:rsidRPr="009445E5">
        <w:rPr>
          <w:rFonts w:ascii="Times New Roman" w:hAnsi="Times New Roman" w:cs="Times New Roman"/>
          <w:color w:val="000000"/>
          <w:sz w:val="28"/>
          <w:szCs w:val="28"/>
        </w:rPr>
        <w:t>Наиболее востребованными государственными  услугами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2017 </w:t>
      </w:r>
      <w:r w:rsidRPr="009445E5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были «Предоставление бесплатного подвоза к общеобразовательным организациям  и обратно домой детям, проживающих в отдаленных сельских пунктах)». </w:t>
      </w:r>
    </w:p>
    <w:p w:rsidR="00C55682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sz w:val="28"/>
          <w:szCs w:val="28"/>
        </w:rPr>
        <w:br/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>      2. Работа с услугополучателями</w:t>
      </w:r>
    </w:p>
    <w:p w:rsidR="00C55682" w:rsidRDefault="00C55682" w:rsidP="0088506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1</w:t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168E6">
        <w:rPr>
          <w:rFonts w:ascii="Times New Roman" w:hAnsi="Times New Roman" w:cs="Times New Roman"/>
          <w:sz w:val="28"/>
          <w:szCs w:val="28"/>
        </w:rPr>
        <w:t xml:space="preserve">В здании </w:t>
      </w:r>
      <w:r>
        <w:rPr>
          <w:rFonts w:ascii="Times New Roman" w:hAnsi="Times New Roman" w:cs="Times New Roman"/>
          <w:sz w:val="28"/>
          <w:szCs w:val="28"/>
        </w:rPr>
        <w:t xml:space="preserve">аппарата </w:t>
      </w:r>
      <w:r w:rsidRPr="00B168E6">
        <w:rPr>
          <w:rFonts w:ascii="Times New Roman" w:hAnsi="Times New Roman" w:cs="Times New Roman"/>
          <w:sz w:val="28"/>
          <w:szCs w:val="28"/>
        </w:rPr>
        <w:t>аким</w:t>
      </w:r>
      <w:r>
        <w:rPr>
          <w:rFonts w:ascii="Times New Roman" w:hAnsi="Times New Roman" w:cs="Times New Roman"/>
          <w:sz w:val="28"/>
          <w:szCs w:val="28"/>
        </w:rPr>
        <w:t>а Тарангульского</w:t>
      </w:r>
      <w:r w:rsidRPr="00B168E6">
        <w:rPr>
          <w:rFonts w:ascii="Times New Roman" w:hAnsi="Times New Roman" w:cs="Times New Roman"/>
          <w:sz w:val="28"/>
          <w:szCs w:val="28"/>
        </w:rPr>
        <w:t xml:space="preserve"> сельского округа расположен стенд </w:t>
      </w:r>
      <w:r>
        <w:rPr>
          <w:rFonts w:ascii="Times New Roman" w:hAnsi="Times New Roman" w:cs="Times New Roman"/>
          <w:sz w:val="28"/>
          <w:szCs w:val="28"/>
        </w:rPr>
        <w:t xml:space="preserve">с указанием государственных услуг оказываемых аппаратом акима сельского округа.Имеются папки с </w:t>
      </w:r>
      <w:r w:rsidRPr="00B168E6">
        <w:rPr>
          <w:rFonts w:ascii="Times New Roman" w:hAnsi="Times New Roman" w:cs="Times New Roman"/>
          <w:sz w:val="28"/>
          <w:szCs w:val="28"/>
        </w:rPr>
        <w:t>регламентами, стандартами и образцами заявлений оказываемых аппаратом акима государственных услуг на двух языках.</w:t>
      </w:r>
    </w:p>
    <w:p w:rsidR="00C55682" w:rsidRPr="00B168E6" w:rsidRDefault="00C55682" w:rsidP="0088506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Имеется зона самообслуживания для оказания государственных услуг.</w:t>
      </w:r>
    </w:p>
    <w:p w:rsidR="00C55682" w:rsidRPr="00F06BA3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Информация о государственных услугах размещается на официальном сайте акима сельского округа 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tarangul</w:t>
      </w:r>
      <w:r w:rsidRPr="00C47B8F">
        <w:rPr>
          <w:rFonts w:ascii="Times New Roman" w:hAnsi="Times New Roman" w:cs="Times New Roman"/>
          <w:color w:val="FF0000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esl</w:t>
      </w:r>
      <w:r w:rsidRPr="00EB62C7">
        <w:rPr>
          <w:rFonts w:ascii="Times New Roman" w:hAnsi="Times New Roman" w:cs="Times New Roman"/>
          <w:color w:val="FF0000"/>
          <w:sz w:val="28"/>
          <w:szCs w:val="28"/>
          <w:u w:val="single"/>
        </w:rPr>
        <w:t>.</w:t>
      </w:r>
      <w:r w:rsidRPr="00EB62C7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sko</w:t>
      </w:r>
      <w:r w:rsidRPr="00EB62C7">
        <w:rPr>
          <w:rFonts w:ascii="Times New Roman" w:hAnsi="Times New Roman" w:cs="Times New Roman"/>
          <w:color w:val="FF0000"/>
          <w:sz w:val="28"/>
          <w:szCs w:val="28"/>
          <w:u w:val="single"/>
        </w:rPr>
        <w:t>.</w:t>
      </w:r>
      <w:r w:rsidRPr="00EB62C7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kz</w:t>
      </w:r>
      <w:r w:rsidRPr="00EB62C7">
        <w:rPr>
          <w:rFonts w:ascii="Times New Roman" w:hAnsi="Times New Roman" w:cs="Times New Roman"/>
          <w:color w:val="FF0000"/>
          <w:sz w:val="28"/>
          <w:szCs w:val="28"/>
          <w:u w:val="single"/>
        </w:rPr>
        <w:t>.</w:t>
      </w:r>
    </w:p>
    <w:p w:rsidR="00C55682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Проекты стандартов, разрабатываются центральными государственными органами, обсуждаются на районных совещаниях- семинарах с акимами сельских округов и специалистами оказывающими государственные услуги.</w:t>
      </w:r>
    </w:p>
    <w:p w:rsidR="00C55682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Для</w:t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 xml:space="preserve"> прозрачности процесса оказания государственных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услуг проводятся  совещания, семинары, правовая учеба по вопросам качества оказания государственных с участием руководителей ГУ, акимовс/о и специалистов сельских округов.</w:t>
      </w:r>
    </w:p>
    <w:p w:rsidR="00C55682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5682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совершенствования  процессов по оптимизации автоматизации государственных услуг ежегодно вносятся предложения в выше стоящие органы. </w:t>
      </w:r>
    </w:p>
    <w:p w:rsidR="00C55682" w:rsidRPr="007D671A" w:rsidRDefault="00C55682" w:rsidP="0088506B">
      <w:pPr>
        <w:pStyle w:val="a6"/>
        <w:rPr>
          <w:rFonts w:ascii="Times New Roman" w:hAnsi="Times New Roman" w:cs="Times New Roman"/>
          <w:sz w:val="28"/>
          <w:szCs w:val="28"/>
        </w:rPr>
      </w:pPr>
      <w:r w:rsidRPr="007D671A">
        <w:rPr>
          <w:rFonts w:ascii="Times New Roman" w:hAnsi="Times New Roman" w:cs="Times New Roman"/>
          <w:sz w:val="28"/>
          <w:szCs w:val="28"/>
        </w:rPr>
        <w:t>2) Проводится учеба, семинары, курсы повышения квалификации по вопросам оказания государственных услуг.</w:t>
      </w:r>
      <w:r w:rsidRPr="007D671A">
        <w:rPr>
          <w:rFonts w:ascii="Times New Roman" w:hAnsi="Times New Roman" w:cs="Times New Roman"/>
          <w:sz w:val="28"/>
          <w:szCs w:val="28"/>
        </w:rPr>
        <w:br/>
        <w:t>      3) Аппаратом акима</w:t>
      </w:r>
      <w:r>
        <w:rPr>
          <w:rFonts w:ascii="Times New Roman" w:hAnsi="Times New Roman" w:cs="Times New Roman"/>
          <w:sz w:val="28"/>
          <w:szCs w:val="28"/>
        </w:rPr>
        <w:t>Тарангульского</w:t>
      </w:r>
      <w:r w:rsidRPr="007D671A">
        <w:rPr>
          <w:rFonts w:ascii="Times New Roman" w:hAnsi="Times New Roman" w:cs="Times New Roman"/>
          <w:sz w:val="28"/>
          <w:szCs w:val="28"/>
        </w:rPr>
        <w:t xml:space="preserve"> сельского округа вносятся  предложения по  нормативно-правовому совершенствованию процессов оказания государственных услуг. </w:t>
      </w:r>
    </w:p>
    <w:p w:rsidR="00C55682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color w:val="000000"/>
          <w:sz w:val="28"/>
          <w:szCs w:val="28"/>
        </w:rPr>
        <w:t>4. Контроль за качеством оказания государственных услуг</w:t>
      </w:r>
      <w:r w:rsidRPr="0090129A">
        <w:rPr>
          <w:rFonts w:ascii="Times New Roman" w:hAnsi="Times New Roman" w:cs="Times New Roman"/>
          <w:sz w:val="28"/>
          <w:szCs w:val="28"/>
        </w:rPr>
        <w:br/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1) Жалоб в 2017  году по качеству оказания государственных услуг не поступало.</w:t>
      </w:r>
      <w:r w:rsidRPr="0090129A">
        <w:rPr>
          <w:rFonts w:ascii="Times New Roman" w:hAnsi="Times New Roman" w:cs="Times New Roman"/>
          <w:sz w:val="28"/>
          <w:szCs w:val="28"/>
        </w:rPr>
        <w:br/>
      </w:r>
      <w:r w:rsidRPr="0090129A">
        <w:rPr>
          <w:rFonts w:ascii="Times New Roman" w:hAnsi="Times New Roman" w:cs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государственных услуг - ежемесячный мониторинг по срокам исполнения и разъяснительная работа по оказанию государственных услуг.</w:t>
      </w:r>
    </w:p>
    <w:p w:rsidR="00C55682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color w:val="000000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Также районнымакиматов проводились проверки.  Все замечания были устранены своевременно.</w:t>
      </w:r>
    </w:p>
    <w:p w:rsidR="00C55682" w:rsidRPr="00446A8A" w:rsidRDefault="00C55682" w:rsidP="008850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129A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дальнейшей эффективности и повышения удовлетворенности  услугополучателей качеством оказания государственных услуг акиматом акима Тарангульского  сельского округа планируется повышение   внутреннего контроля, увеличение количества государственных услуг, оказанных через Государственную корпорацию «Правительство для граждан» и портал «электронного правительства».</w:t>
      </w:r>
    </w:p>
    <w:p w:rsidR="00C55682" w:rsidRDefault="00C55682" w:rsidP="0088506B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Pr="000823B0" w:rsidRDefault="00C55682" w:rsidP="0088506B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Есептің үлгілі</w:t>
      </w:r>
    </w:p>
    <w:p w:rsidR="00C55682" w:rsidRPr="000823B0" w:rsidRDefault="00C55682" w:rsidP="0088506B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нысанына қосымша</w:t>
      </w:r>
    </w:p>
    <w:p w:rsidR="00C55682" w:rsidRPr="0088506B" w:rsidRDefault="00C55682" w:rsidP="0088506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88506B" w:rsidRDefault="00C55682" w:rsidP="00885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88506B" w:rsidRDefault="00C55682" w:rsidP="00885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Default="00C55682" w:rsidP="008850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2017 жылы   мемлекеттік қызметті  көрсету сауалдары бойынша</w:t>
      </w:r>
    </w:p>
    <w:p w:rsidR="00C55682" w:rsidRPr="000823B0" w:rsidRDefault="00C55682" w:rsidP="008850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қызмет алушылардың  шағымдары туралы ақпарат</w:t>
      </w:r>
    </w:p>
    <w:p w:rsidR="00C55682" w:rsidRPr="00AA20CE" w:rsidRDefault="00C55682" w:rsidP="008850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"/>
        <w:gridCol w:w="1263"/>
        <w:gridCol w:w="1405"/>
        <w:gridCol w:w="1386"/>
        <w:gridCol w:w="1938"/>
        <w:gridCol w:w="1404"/>
        <w:gridCol w:w="1615"/>
      </w:tblGrid>
      <w:tr w:rsidR="00C55682" w:rsidRPr="001602D9"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Өтініш берушінің шағы</w:t>
            </w: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мы туралы мәлімет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Шағымның маңызы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Шешім қабылдаған (немесе) және </w:t>
            </w: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шағымды қарастырған, (ұйым)орган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Қарастырған күні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Шағымдардың қарастырылуының қорытындыс</w:t>
            </w: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ы бойынша № құжаты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Қабылданған шешім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Қайта қарастырылған шешімдер туралы </w:t>
            </w: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мәлімет</w:t>
            </w:r>
          </w:p>
        </w:tc>
      </w:tr>
      <w:tr w:rsidR="00C55682" w:rsidRPr="00432F4E"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0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C55682" w:rsidRPr="00432F4E"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55682" w:rsidRPr="00BB2E31" w:rsidRDefault="00C55682" w:rsidP="008850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682" w:rsidRDefault="00C55682" w:rsidP="0088506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5682" w:rsidRDefault="00C55682" w:rsidP="0088506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5682" w:rsidRDefault="00C55682" w:rsidP="0088506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5682" w:rsidRPr="00AA20CE" w:rsidRDefault="00C55682" w:rsidP="0088506B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682" w:rsidRPr="00AA20CE" w:rsidRDefault="00C55682" w:rsidP="008850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55682" w:rsidRPr="00C70F0B" w:rsidRDefault="00C55682" w:rsidP="0088506B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  <w:r w:rsidRPr="00C70F0B">
        <w:rPr>
          <w:rFonts w:ascii="Times New Roman" w:hAnsi="Times New Roman" w:cs="Times New Roman"/>
          <w:sz w:val="24"/>
          <w:szCs w:val="24"/>
        </w:rPr>
        <w:t>Приложение</w:t>
      </w:r>
    </w:p>
    <w:p w:rsidR="00C55682" w:rsidRPr="00C70F0B" w:rsidRDefault="00C55682" w:rsidP="0088506B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  <w:r w:rsidRPr="00C70F0B">
        <w:rPr>
          <w:rFonts w:ascii="Times New Roman" w:hAnsi="Times New Roman" w:cs="Times New Roman"/>
          <w:sz w:val="24"/>
          <w:szCs w:val="24"/>
        </w:rPr>
        <w:t>к типовой форме отчета</w:t>
      </w:r>
    </w:p>
    <w:p w:rsidR="00C55682" w:rsidRDefault="00C55682" w:rsidP="0088506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885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Pr="00BB2E31" w:rsidRDefault="00C55682" w:rsidP="00885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2E31">
        <w:rPr>
          <w:rFonts w:ascii="Times New Roman" w:hAnsi="Times New Roman" w:cs="Times New Roman"/>
          <w:b/>
          <w:bCs/>
          <w:sz w:val="28"/>
          <w:szCs w:val="28"/>
        </w:rPr>
        <w:t>Информация о жалобах услугополучателей</w:t>
      </w:r>
    </w:p>
    <w:p w:rsidR="00C55682" w:rsidRPr="00BB2E31" w:rsidRDefault="00C55682" w:rsidP="00885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2E31">
        <w:rPr>
          <w:rFonts w:ascii="Times New Roman" w:hAnsi="Times New Roman" w:cs="Times New Roman"/>
          <w:b/>
          <w:bCs/>
          <w:sz w:val="28"/>
          <w:szCs w:val="28"/>
        </w:rPr>
        <w:t>по вопросам оказания государственных услуг</w:t>
      </w:r>
    </w:p>
    <w:p w:rsidR="00C55682" w:rsidRPr="00BB2E31" w:rsidRDefault="00C55682" w:rsidP="00885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2017 </w:t>
      </w:r>
      <w:r w:rsidRPr="00BB2E31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:rsidR="00C55682" w:rsidRPr="00BB2E31" w:rsidRDefault="00C55682" w:rsidP="008850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8"/>
        <w:gridCol w:w="1034"/>
        <w:gridCol w:w="1857"/>
        <w:gridCol w:w="1664"/>
        <w:gridCol w:w="1664"/>
        <w:gridCol w:w="1240"/>
        <w:gridCol w:w="1395"/>
      </w:tblGrid>
      <w:tr w:rsidR="00C55682" w:rsidRPr="00432F4E"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Сведения о заявителе жалобы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Суть жалобы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 (организация), рассмотревший жалобу и (или) принявший решение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рассмотрения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документа по итогам рассмотрения жалобы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Принятое решение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Сведения о пересмотре принятого решения</w:t>
            </w:r>
          </w:p>
        </w:tc>
      </w:tr>
      <w:tr w:rsidR="00C55682" w:rsidRPr="00432F4E"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0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C55682" w:rsidRPr="00432F4E"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</w:tcPr>
          <w:p w:rsidR="00C55682" w:rsidRPr="00432F4E" w:rsidRDefault="00C55682" w:rsidP="00144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F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55682" w:rsidRDefault="00C55682" w:rsidP="008850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682" w:rsidRDefault="00C55682" w:rsidP="008850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682" w:rsidRDefault="00C55682" w:rsidP="008850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682" w:rsidRPr="00BB2E31" w:rsidRDefault="00C55682" w:rsidP="008850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682" w:rsidRDefault="00C55682" w:rsidP="0088506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5682" w:rsidRDefault="00C55682" w:rsidP="00E60259">
      <w:pPr>
        <w:tabs>
          <w:tab w:val="left" w:pos="2740"/>
        </w:tabs>
        <w:rPr>
          <w:lang w:val="kk-KZ"/>
        </w:rPr>
      </w:pPr>
    </w:p>
    <w:p w:rsidR="00C55682" w:rsidRDefault="00C55682" w:rsidP="00E60259">
      <w:pPr>
        <w:tabs>
          <w:tab w:val="left" w:pos="2740"/>
        </w:tabs>
        <w:rPr>
          <w:lang w:val="kk-KZ"/>
        </w:rPr>
      </w:pPr>
    </w:p>
    <w:p w:rsidR="00C55682" w:rsidRPr="00896166" w:rsidRDefault="00C55682" w:rsidP="00E60259">
      <w:pPr>
        <w:tabs>
          <w:tab w:val="left" w:pos="2740"/>
        </w:tabs>
        <w:rPr>
          <w:lang w:val="kk-KZ"/>
        </w:rPr>
      </w:pPr>
    </w:p>
    <w:p w:rsidR="00C55682" w:rsidRPr="00E60259" w:rsidRDefault="00C55682" w:rsidP="007B16C6">
      <w:pPr>
        <w:spacing w:after="0" w:line="240" w:lineRule="auto"/>
        <w:ind w:left="637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682" w:rsidRDefault="00C55682" w:rsidP="00DF23B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55682" w:rsidRDefault="00C55682" w:rsidP="007B16C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55682" w:rsidRDefault="00C55682" w:rsidP="007B16C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55682" w:rsidRDefault="00C55682" w:rsidP="007B16C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55682" w:rsidRDefault="00C55682" w:rsidP="007B16C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55682" w:rsidRDefault="00C55682" w:rsidP="007B16C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55682" w:rsidRDefault="00C55682" w:rsidP="007B16C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C55682" w:rsidSect="00CA23C6">
      <w:pgSz w:w="11906" w:h="16838"/>
      <w:pgMar w:top="360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6562D"/>
    <w:multiLevelType w:val="hybridMultilevel"/>
    <w:tmpl w:val="461E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6C6"/>
    <w:rsid w:val="00046921"/>
    <w:rsid w:val="00073406"/>
    <w:rsid w:val="000823B0"/>
    <w:rsid w:val="000B3AC4"/>
    <w:rsid w:val="00100EEE"/>
    <w:rsid w:val="00110FF7"/>
    <w:rsid w:val="00124634"/>
    <w:rsid w:val="001427D0"/>
    <w:rsid w:val="00144F1A"/>
    <w:rsid w:val="001602D9"/>
    <w:rsid w:val="001F3D15"/>
    <w:rsid w:val="001F6908"/>
    <w:rsid w:val="00230AAF"/>
    <w:rsid w:val="002371D9"/>
    <w:rsid w:val="002E4184"/>
    <w:rsid w:val="00347185"/>
    <w:rsid w:val="003C2E0C"/>
    <w:rsid w:val="00432F4E"/>
    <w:rsid w:val="00434D91"/>
    <w:rsid w:val="00446A8A"/>
    <w:rsid w:val="00457C5C"/>
    <w:rsid w:val="004B476C"/>
    <w:rsid w:val="004C4236"/>
    <w:rsid w:val="005979D9"/>
    <w:rsid w:val="005B224A"/>
    <w:rsid w:val="005B57BA"/>
    <w:rsid w:val="005C64F0"/>
    <w:rsid w:val="005F5F11"/>
    <w:rsid w:val="0068441E"/>
    <w:rsid w:val="006904FC"/>
    <w:rsid w:val="00702067"/>
    <w:rsid w:val="00704615"/>
    <w:rsid w:val="0070741C"/>
    <w:rsid w:val="00791363"/>
    <w:rsid w:val="007A4F78"/>
    <w:rsid w:val="007A770B"/>
    <w:rsid w:val="007B16C6"/>
    <w:rsid w:val="007C4FD8"/>
    <w:rsid w:val="007D671A"/>
    <w:rsid w:val="007F4F47"/>
    <w:rsid w:val="0085322F"/>
    <w:rsid w:val="00883D0E"/>
    <w:rsid w:val="0088506B"/>
    <w:rsid w:val="0088653C"/>
    <w:rsid w:val="00896166"/>
    <w:rsid w:val="008A04EA"/>
    <w:rsid w:val="008A76AF"/>
    <w:rsid w:val="0090129A"/>
    <w:rsid w:val="00906515"/>
    <w:rsid w:val="0092396B"/>
    <w:rsid w:val="00941E2C"/>
    <w:rsid w:val="009445E5"/>
    <w:rsid w:val="00960308"/>
    <w:rsid w:val="00980365"/>
    <w:rsid w:val="00980EB9"/>
    <w:rsid w:val="009C3F7D"/>
    <w:rsid w:val="009D1E5C"/>
    <w:rsid w:val="00AA1517"/>
    <w:rsid w:val="00AA20CE"/>
    <w:rsid w:val="00B168E6"/>
    <w:rsid w:val="00B34D75"/>
    <w:rsid w:val="00B73E8D"/>
    <w:rsid w:val="00B87E8A"/>
    <w:rsid w:val="00B965B0"/>
    <w:rsid w:val="00B9796C"/>
    <w:rsid w:val="00BB2E31"/>
    <w:rsid w:val="00BF4EF5"/>
    <w:rsid w:val="00C01655"/>
    <w:rsid w:val="00C20FDE"/>
    <w:rsid w:val="00C23D49"/>
    <w:rsid w:val="00C47B8F"/>
    <w:rsid w:val="00C50254"/>
    <w:rsid w:val="00C55682"/>
    <w:rsid w:val="00C57B99"/>
    <w:rsid w:val="00C64F4E"/>
    <w:rsid w:val="00C70F0B"/>
    <w:rsid w:val="00CA23C6"/>
    <w:rsid w:val="00CB06F5"/>
    <w:rsid w:val="00CF4194"/>
    <w:rsid w:val="00D42926"/>
    <w:rsid w:val="00D678BC"/>
    <w:rsid w:val="00DB38C1"/>
    <w:rsid w:val="00DB4671"/>
    <w:rsid w:val="00DB5CDD"/>
    <w:rsid w:val="00DC1D4E"/>
    <w:rsid w:val="00DD63B5"/>
    <w:rsid w:val="00DF23BA"/>
    <w:rsid w:val="00E463DC"/>
    <w:rsid w:val="00E60259"/>
    <w:rsid w:val="00E62BB2"/>
    <w:rsid w:val="00EB62C7"/>
    <w:rsid w:val="00F06BA3"/>
    <w:rsid w:val="00F315D5"/>
    <w:rsid w:val="00F369FA"/>
    <w:rsid w:val="00FF1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4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16C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0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01655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073406"/>
    <w:rPr>
      <w:rFonts w:cs="Calibri"/>
      <w:sz w:val="22"/>
      <w:szCs w:val="22"/>
      <w:lang w:eastAsia="en-US"/>
    </w:rPr>
  </w:style>
  <w:style w:type="character" w:styleId="a7">
    <w:name w:val="Hyperlink"/>
    <w:basedOn w:val="a0"/>
    <w:uiPriority w:val="99"/>
    <w:rsid w:val="004C42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750</Words>
  <Characters>4280</Characters>
  <Application>Microsoft Office Word</Application>
  <DocSecurity>0</DocSecurity>
  <Lines>35</Lines>
  <Paragraphs>10</Paragraphs>
  <ScaleCrop>false</ScaleCrop>
  <Company/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Бейбарыс Бейбитулы</dc:creator>
  <cp:keywords/>
  <dc:description/>
  <cp:lastModifiedBy>Admin</cp:lastModifiedBy>
  <cp:revision>51</cp:revision>
  <cp:lastPrinted>2018-03-19T04:14:00Z</cp:lastPrinted>
  <dcterms:created xsi:type="dcterms:W3CDTF">2017-05-04T06:22:00Z</dcterms:created>
  <dcterms:modified xsi:type="dcterms:W3CDTF">2018-04-19T12:20:00Z</dcterms:modified>
</cp:coreProperties>
</file>