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EE" w:rsidRPr="00F909B6" w:rsidRDefault="008900EE" w:rsidP="00F909B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</w:pPr>
      <w:r w:rsidRPr="00F909B6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 xml:space="preserve">Отчет КГУ «Аппарат </w:t>
      </w:r>
      <w:proofErr w:type="spellStart"/>
      <w:r w:rsidRPr="00F909B6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акима</w:t>
      </w:r>
      <w:proofErr w:type="spellEnd"/>
      <w:r w:rsidRPr="00F909B6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 xml:space="preserve"> Чкаловского сельского округа Тайыншинского района Северо-Казахстанской области» по вопросам ока</w:t>
      </w:r>
      <w:r w:rsidR="00CF393C" w:rsidRPr="00F909B6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зания государственных услуг за 12</w:t>
      </w:r>
      <w:r w:rsidRPr="00F909B6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 xml:space="preserve"> месяцев 2019 год</w:t>
      </w:r>
    </w:p>
    <w:p w:rsidR="008900EE" w:rsidRPr="00F909B6" w:rsidRDefault="00CF393C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B6">
        <w:rPr>
          <w:rFonts w:ascii="Times New Roman" w:hAnsi="Times New Roman" w:cs="Times New Roman"/>
          <w:sz w:val="28"/>
          <w:szCs w:val="28"/>
          <w:lang w:eastAsia="ru-RU"/>
        </w:rPr>
        <w:t>За 12</w:t>
      </w:r>
      <w:r w:rsidR="008900EE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 2019 год КГУ «Аппарат </w:t>
      </w:r>
      <w:proofErr w:type="spellStart"/>
      <w:r w:rsidR="008900EE" w:rsidRPr="00F909B6">
        <w:rPr>
          <w:rFonts w:ascii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="008900EE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>Чкаловского</w:t>
      </w:r>
      <w:r w:rsidR="008900EE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округа Тайыншинского района Северо-</w:t>
      </w:r>
      <w:r w:rsidR="00DA323E">
        <w:rPr>
          <w:rFonts w:ascii="Times New Roman" w:hAnsi="Times New Roman" w:cs="Times New Roman"/>
          <w:sz w:val="28"/>
          <w:szCs w:val="28"/>
          <w:lang w:eastAsia="ru-RU"/>
        </w:rPr>
        <w:t>Казахстанской области» оказано 11</w:t>
      </w:r>
      <w:r w:rsidR="000A2694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государственных услуг</w:t>
      </w:r>
      <w:r w:rsidR="008900EE" w:rsidRPr="00F909B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6FD6" w:rsidRPr="00DD6FD6" w:rsidRDefault="008900EE" w:rsidP="00DD6FD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D6FD6">
        <w:rPr>
          <w:rFonts w:ascii="Times New Roman" w:hAnsi="Times New Roman" w:cs="Times New Roman"/>
          <w:sz w:val="28"/>
          <w:szCs w:val="28"/>
        </w:rPr>
        <w:t>Количество государственных услуг, оказанных в государственном органе (по</w:t>
      </w:r>
      <w:r w:rsidR="00B04968" w:rsidRPr="00DD6FD6">
        <w:rPr>
          <w:rFonts w:ascii="Times New Roman" w:hAnsi="Times New Roman" w:cs="Times New Roman"/>
          <w:sz w:val="28"/>
          <w:szCs w:val="28"/>
        </w:rPr>
        <w:t>дведомственной организации) за 12</w:t>
      </w:r>
      <w:r w:rsidR="00DA323E">
        <w:rPr>
          <w:rFonts w:ascii="Times New Roman" w:hAnsi="Times New Roman" w:cs="Times New Roman"/>
          <w:sz w:val="28"/>
          <w:szCs w:val="28"/>
        </w:rPr>
        <w:t xml:space="preserve"> месяцев 2019 год — 11</w:t>
      </w:r>
    </w:p>
    <w:p w:rsidR="00DD6FD6" w:rsidRPr="00DD6FD6" w:rsidRDefault="008900EE" w:rsidP="00DD6FD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D6FD6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оказываемых через цен</w:t>
      </w:r>
      <w:r w:rsidR="00DA323E">
        <w:rPr>
          <w:rFonts w:ascii="Times New Roman" w:hAnsi="Times New Roman" w:cs="Times New Roman"/>
          <w:sz w:val="28"/>
          <w:szCs w:val="28"/>
        </w:rPr>
        <w:t>тр обслуживания населения — 3</w:t>
      </w:r>
    </w:p>
    <w:p w:rsidR="00DD6FD6" w:rsidRDefault="008900EE" w:rsidP="00DD6FD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D6FD6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</w:t>
      </w:r>
      <w:r w:rsidR="00DA323E">
        <w:rPr>
          <w:rFonts w:ascii="Times New Roman" w:hAnsi="Times New Roman" w:cs="Times New Roman"/>
          <w:sz w:val="28"/>
          <w:szCs w:val="28"/>
        </w:rPr>
        <w:t>ваемых на бесплатной основе — 11</w:t>
      </w:r>
      <w:bookmarkStart w:id="0" w:name="_GoBack"/>
      <w:bookmarkEnd w:id="0"/>
      <w:r w:rsidR="00DD6FD6">
        <w:rPr>
          <w:rFonts w:ascii="Times New Roman" w:hAnsi="Times New Roman" w:cs="Times New Roman"/>
          <w:sz w:val="28"/>
          <w:szCs w:val="28"/>
        </w:rPr>
        <w:t>, услуг</w:t>
      </w:r>
      <w:r w:rsidRPr="00DD6FD6">
        <w:rPr>
          <w:rFonts w:ascii="Times New Roman" w:hAnsi="Times New Roman" w:cs="Times New Roman"/>
          <w:sz w:val="28"/>
          <w:szCs w:val="28"/>
        </w:rPr>
        <w:t xml:space="preserve"> оказ</w:t>
      </w:r>
      <w:r w:rsidR="00441624" w:rsidRPr="00DD6FD6">
        <w:rPr>
          <w:rFonts w:ascii="Times New Roman" w:hAnsi="Times New Roman" w:cs="Times New Roman"/>
          <w:sz w:val="28"/>
          <w:szCs w:val="28"/>
        </w:rPr>
        <w:t>ы</w:t>
      </w:r>
      <w:r w:rsidR="00DD6FD6">
        <w:rPr>
          <w:rFonts w:ascii="Times New Roman" w:hAnsi="Times New Roman" w:cs="Times New Roman"/>
          <w:sz w:val="28"/>
          <w:szCs w:val="28"/>
        </w:rPr>
        <w:t>ваемых на платной основе — нет</w:t>
      </w:r>
    </w:p>
    <w:p w:rsidR="008900EE" w:rsidRPr="00DD6FD6" w:rsidRDefault="008900EE" w:rsidP="00DD6FD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D6FD6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оказываемых в бум</w:t>
      </w:r>
      <w:r w:rsidR="00DA323E">
        <w:rPr>
          <w:rFonts w:ascii="Times New Roman" w:hAnsi="Times New Roman" w:cs="Times New Roman"/>
          <w:sz w:val="28"/>
          <w:szCs w:val="28"/>
        </w:rPr>
        <w:t>ажной форме —11</w:t>
      </w:r>
      <w:r w:rsidRPr="00DD6FD6">
        <w:rPr>
          <w:rFonts w:ascii="Times New Roman" w:hAnsi="Times New Roman" w:cs="Times New Roman"/>
          <w:sz w:val="28"/>
          <w:szCs w:val="28"/>
        </w:rPr>
        <w:t>.</w:t>
      </w:r>
    </w:p>
    <w:p w:rsidR="008900EE" w:rsidRPr="00F909B6" w:rsidRDefault="008900EE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предоставлении государственных услуг размещена на официальном </w:t>
      </w:r>
      <w:proofErr w:type="spellStart"/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Чкаловского</w:t>
      </w:r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округа.</w:t>
      </w:r>
      <w:proofErr w:type="gramEnd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В зда</w:t>
      </w:r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нии КГУ «Аппарат </w:t>
      </w:r>
      <w:proofErr w:type="spellStart"/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="007A4D0C"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Чкаловского</w:t>
      </w:r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округа Тайыншинского района Северо-Казахстанской области» имеется обновленный стенд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Имеется «Зона самообслуживания», информационный стол с бланками и образцами заявлений расположен в доступном месте для всеобщего обозрения на государственном и русском языках.</w:t>
      </w:r>
    </w:p>
    <w:p w:rsidR="008900EE" w:rsidRPr="00F909B6" w:rsidRDefault="008900EE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Аппаратом </w:t>
      </w:r>
      <w:proofErr w:type="spellStart"/>
      <w:r w:rsidRPr="00F909B6">
        <w:rPr>
          <w:rFonts w:ascii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округа ведется планомерная работа: проведены 20 совещания по разъяснению оказания качественных государственных услуг физическим и юридическим лицам, о возможности их получения через </w:t>
      </w:r>
      <w:proofErr w:type="spellStart"/>
      <w:r w:rsidRPr="00F909B6">
        <w:rPr>
          <w:rFonts w:ascii="Times New Roman" w:hAnsi="Times New Roman" w:cs="Times New Roman"/>
          <w:sz w:val="28"/>
          <w:szCs w:val="28"/>
          <w:lang w:eastAsia="ru-RU"/>
        </w:rPr>
        <w:t>Госкорпорацию</w:t>
      </w:r>
      <w:proofErr w:type="spellEnd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«Правительство для граждан».</w:t>
      </w:r>
    </w:p>
    <w:p w:rsidR="008900EE" w:rsidRPr="00F909B6" w:rsidRDefault="008900EE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B6">
        <w:rPr>
          <w:rFonts w:ascii="Times New Roman" w:hAnsi="Times New Roman" w:cs="Times New Roman"/>
          <w:sz w:val="28"/>
          <w:szCs w:val="28"/>
          <w:lang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Центры обслуживания населения. 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</w:t>
      </w:r>
    </w:p>
    <w:p w:rsidR="008900EE" w:rsidRPr="00F909B6" w:rsidRDefault="008900EE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Жалоб </w:t>
      </w:r>
      <w:proofErr w:type="spellStart"/>
      <w:r w:rsidRPr="00F909B6">
        <w:rPr>
          <w:rFonts w:ascii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оказания государственных услуг не поступало.</w:t>
      </w:r>
    </w:p>
    <w:p w:rsidR="008900EE" w:rsidRDefault="008900EE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работе аппарата </w:t>
      </w:r>
      <w:proofErr w:type="spellStart"/>
      <w:r w:rsidRPr="00F909B6">
        <w:rPr>
          <w:rFonts w:ascii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округа по внутреннему </w:t>
      </w:r>
      <w:proofErr w:type="gramStart"/>
      <w:r w:rsidRPr="00F909B6">
        <w:rPr>
          <w:rFonts w:ascii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F909B6">
        <w:rPr>
          <w:rFonts w:ascii="Times New Roman" w:hAnsi="Times New Roman" w:cs="Times New Roman"/>
          <w:sz w:val="28"/>
          <w:szCs w:val="28"/>
          <w:lang w:eastAsia="ru-RU"/>
        </w:rPr>
        <w:t xml:space="preserve"> качеством предоставляемых государственных услуг сдается ежемесячно.</w:t>
      </w:r>
    </w:p>
    <w:p w:rsidR="00441624" w:rsidRPr="00F909B6" w:rsidRDefault="00441624" w:rsidP="00F909B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00EE" w:rsidRDefault="008900EE" w:rsidP="0044162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416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оказываемых государственных </w:t>
      </w:r>
      <w:r w:rsidR="00083F06" w:rsidRPr="004416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услуг в аппарате </w:t>
      </w:r>
      <w:proofErr w:type="spellStart"/>
      <w:r w:rsidR="00083F06" w:rsidRPr="00441624">
        <w:rPr>
          <w:rFonts w:ascii="Times New Roman" w:hAnsi="Times New Roman" w:cs="Times New Roman"/>
          <w:b/>
          <w:sz w:val="28"/>
          <w:szCs w:val="28"/>
          <w:lang w:eastAsia="ru-RU"/>
        </w:rPr>
        <w:t>акима</w:t>
      </w:r>
      <w:proofErr w:type="spellEnd"/>
      <w:r w:rsidR="00083F06" w:rsidRPr="004416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Чкаловского</w:t>
      </w:r>
      <w:r w:rsidRPr="004416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округа</w:t>
      </w:r>
    </w:p>
    <w:p w:rsidR="00441624" w:rsidRDefault="00441624" w:rsidP="00441624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41624" w:rsidRPr="002D0368" w:rsidRDefault="002D0368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Постановка на очередь детей дошкольного возраста (до 7 лет) для направления в детские дошкольные организации;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Выдача справки, подтверждающей принадлежность заявителя (семьи) к получателям адресной социальной помощи;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 xml:space="preserve">4.  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Выдача решения на изменение целевого назначения земельного участка;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Предоставление земельного участка для строительства объекта в черте населенного пункта;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Продажа в частную собственность земельного участка, ранее предоставленного в землепользование;</w:t>
      </w:r>
    </w:p>
    <w:p w:rsidR="008900EE" w:rsidRPr="002D0368" w:rsidRDefault="00441624" w:rsidP="002D036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368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="008900EE" w:rsidRPr="002D0368">
        <w:rPr>
          <w:rFonts w:ascii="Times New Roman" w:hAnsi="Times New Roman" w:cs="Times New Roman"/>
          <w:sz w:val="28"/>
          <w:szCs w:val="28"/>
          <w:lang w:eastAsia="ru-RU"/>
        </w:rPr>
        <w:t>Постановка на очередь на получение земельного участка.</w:t>
      </w:r>
    </w:p>
    <w:p w:rsidR="00083F06" w:rsidRDefault="00083F06" w:rsidP="002D0368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</w:pPr>
    </w:p>
    <w:p w:rsidR="00F82A36" w:rsidRPr="002D0368" w:rsidRDefault="00F82A36" w:rsidP="002D0368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</w:pPr>
    </w:p>
    <w:p w:rsidR="008900EE" w:rsidRPr="00F909B6" w:rsidRDefault="00083F06" w:rsidP="00F909B6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909B6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7A4D0C" w:rsidRPr="00F909B6">
        <w:rPr>
          <w:rFonts w:ascii="Times New Roman" w:hAnsi="Times New Roman" w:cs="Times New Roman"/>
          <w:b/>
          <w:sz w:val="28"/>
          <w:szCs w:val="28"/>
          <w:lang w:eastAsia="ru-RU"/>
        </w:rPr>
        <w:t>кимЧкаловского</w:t>
      </w:r>
      <w:proofErr w:type="spellEnd"/>
      <w:r w:rsidR="007A4D0C" w:rsidRPr="00F909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округ</w:t>
      </w:r>
      <w:r w:rsidRPr="00F909B6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C11C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7A4D0C" w:rsidRPr="00F909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 w:rsidR="007A4D0C" w:rsidRPr="00F909B6">
        <w:rPr>
          <w:rFonts w:ascii="Times New Roman" w:hAnsi="Times New Roman" w:cs="Times New Roman"/>
          <w:b/>
          <w:sz w:val="28"/>
          <w:szCs w:val="28"/>
          <w:lang w:eastAsia="ru-RU"/>
        </w:rPr>
        <w:t>Садвакасов</w:t>
      </w:r>
      <w:proofErr w:type="spellEnd"/>
    </w:p>
    <w:p w:rsidR="008900EE" w:rsidRDefault="008900EE"/>
    <w:p w:rsidR="008900EE" w:rsidRDefault="008900EE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Default="00083F06"/>
    <w:p w:rsidR="00083F06" w:rsidRPr="00083F06" w:rsidRDefault="00083F06" w:rsidP="00083F06">
      <w:pPr>
        <w:pStyle w:val="a5"/>
        <w:jc w:val="center"/>
        <w:rPr>
          <w:b/>
          <w:color w:val="000000"/>
          <w:sz w:val="27"/>
          <w:szCs w:val="27"/>
        </w:rPr>
      </w:pPr>
      <w:r w:rsidRPr="00083F06">
        <w:rPr>
          <w:b/>
          <w:color w:val="000000"/>
          <w:sz w:val="27"/>
          <w:szCs w:val="27"/>
        </w:rPr>
        <w:lastRenderedPageBreak/>
        <w:t>"Солтү</w:t>
      </w:r>
      <w:proofErr w:type="gramStart"/>
      <w:r w:rsidRPr="00083F06">
        <w:rPr>
          <w:b/>
          <w:color w:val="000000"/>
          <w:sz w:val="27"/>
          <w:szCs w:val="27"/>
        </w:rPr>
        <w:t>ст</w:t>
      </w:r>
      <w:proofErr w:type="gramEnd"/>
      <w:r w:rsidRPr="00083F06">
        <w:rPr>
          <w:b/>
          <w:color w:val="000000"/>
          <w:sz w:val="27"/>
          <w:szCs w:val="27"/>
        </w:rPr>
        <w:t xml:space="preserve">ік Қазақстан </w:t>
      </w:r>
      <w:proofErr w:type="spellStart"/>
      <w:r w:rsidRPr="00083F06">
        <w:rPr>
          <w:b/>
          <w:color w:val="000000"/>
          <w:sz w:val="27"/>
          <w:szCs w:val="27"/>
        </w:rPr>
        <w:t>облысы</w:t>
      </w:r>
      <w:proofErr w:type="spellEnd"/>
      <w:r w:rsidRPr="00083F06">
        <w:rPr>
          <w:b/>
          <w:color w:val="000000"/>
          <w:sz w:val="27"/>
          <w:szCs w:val="27"/>
        </w:rPr>
        <w:t xml:space="preserve"> Тайынша </w:t>
      </w:r>
      <w:proofErr w:type="spellStart"/>
      <w:r w:rsidRPr="00083F06">
        <w:rPr>
          <w:b/>
          <w:color w:val="000000"/>
          <w:sz w:val="27"/>
          <w:szCs w:val="27"/>
        </w:rPr>
        <w:t>ауданы</w:t>
      </w:r>
      <w:proofErr w:type="spellEnd"/>
      <w:r w:rsidRPr="00083F06">
        <w:rPr>
          <w:b/>
          <w:color w:val="000000"/>
          <w:sz w:val="27"/>
          <w:szCs w:val="27"/>
        </w:rPr>
        <w:t xml:space="preserve"> Чкалов ауылдық </w:t>
      </w:r>
      <w:proofErr w:type="spellStart"/>
      <w:r w:rsidRPr="00083F06">
        <w:rPr>
          <w:b/>
          <w:color w:val="000000"/>
          <w:sz w:val="27"/>
          <w:szCs w:val="27"/>
        </w:rPr>
        <w:t>округі</w:t>
      </w:r>
      <w:proofErr w:type="spellEnd"/>
      <w:r w:rsidRPr="00083F06">
        <w:rPr>
          <w:b/>
          <w:color w:val="000000"/>
          <w:sz w:val="27"/>
          <w:szCs w:val="27"/>
        </w:rPr>
        <w:t xml:space="preserve"> әкімінің аппараты" КММ 2019 </w:t>
      </w:r>
      <w:r w:rsidR="007E4B05">
        <w:rPr>
          <w:b/>
          <w:color w:val="000000"/>
          <w:sz w:val="27"/>
          <w:szCs w:val="27"/>
        </w:rPr>
        <w:t>жылдың 12</w:t>
      </w:r>
      <w:r w:rsidRPr="00083F06">
        <w:rPr>
          <w:b/>
          <w:color w:val="000000"/>
          <w:sz w:val="27"/>
          <w:szCs w:val="27"/>
        </w:rPr>
        <w:t xml:space="preserve"> </w:t>
      </w:r>
      <w:proofErr w:type="spellStart"/>
      <w:r w:rsidRPr="00083F06">
        <w:rPr>
          <w:b/>
          <w:color w:val="000000"/>
          <w:sz w:val="27"/>
          <w:szCs w:val="27"/>
        </w:rPr>
        <w:t>айында</w:t>
      </w:r>
      <w:proofErr w:type="spellEnd"/>
      <w:r w:rsidRPr="00083F06">
        <w:rPr>
          <w:b/>
          <w:color w:val="000000"/>
          <w:sz w:val="27"/>
          <w:szCs w:val="27"/>
        </w:rPr>
        <w:t xml:space="preserve"> </w:t>
      </w:r>
      <w:proofErr w:type="spellStart"/>
      <w:r w:rsidRPr="00083F06">
        <w:rPr>
          <w:b/>
          <w:color w:val="000000"/>
          <w:sz w:val="27"/>
          <w:szCs w:val="27"/>
        </w:rPr>
        <w:t>мемлекеттік</w:t>
      </w:r>
      <w:proofErr w:type="spellEnd"/>
      <w:r w:rsidRPr="00083F06">
        <w:rPr>
          <w:b/>
          <w:color w:val="000000"/>
          <w:sz w:val="27"/>
          <w:szCs w:val="27"/>
        </w:rPr>
        <w:t xml:space="preserve"> қызметтер көрсету мәселелері </w:t>
      </w:r>
      <w:proofErr w:type="spellStart"/>
      <w:r w:rsidRPr="00083F06">
        <w:rPr>
          <w:b/>
          <w:color w:val="000000"/>
          <w:sz w:val="27"/>
          <w:szCs w:val="27"/>
        </w:rPr>
        <w:t>бойынша</w:t>
      </w:r>
      <w:proofErr w:type="spellEnd"/>
      <w:r w:rsidRPr="00083F06">
        <w:rPr>
          <w:b/>
          <w:color w:val="000000"/>
          <w:sz w:val="27"/>
          <w:szCs w:val="27"/>
        </w:rPr>
        <w:t xml:space="preserve"> </w:t>
      </w:r>
      <w:proofErr w:type="spellStart"/>
      <w:r w:rsidRPr="00083F06">
        <w:rPr>
          <w:b/>
          <w:color w:val="000000"/>
          <w:sz w:val="27"/>
          <w:szCs w:val="27"/>
        </w:rPr>
        <w:t>есеп</w:t>
      </w:r>
      <w:proofErr w:type="spellEnd"/>
    </w:p>
    <w:p w:rsidR="00083F06" w:rsidRDefault="007E4B05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2019 жылдың 12</w:t>
      </w:r>
      <w:r w:rsidR="00083F06">
        <w:rPr>
          <w:color w:val="000000"/>
          <w:sz w:val="27"/>
          <w:szCs w:val="27"/>
        </w:rPr>
        <w:t xml:space="preserve"> </w:t>
      </w:r>
      <w:proofErr w:type="spellStart"/>
      <w:r w:rsidR="00083F06">
        <w:rPr>
          <w:color w:val="000000"/>
          <w:sz w:val="27"/>
          <w:szCs w:val="27"/>
        </w:rPr>
        <w:t>айында</w:t>
      </w:r>
      <w:proofErr w:type="spellEnd"/>
      <w:r w:rsidR="00083F06">
        <w:rPr>
          <w:color w:val="000000"/>
          <w:sz w:val="27"/>
          <w:szCs w:val="27"/>
        </w:rPr>
        <w:t xml:space="preserve"> "Солтү</w:t>
      </w:r>
      <w:proofErr w:type="gramStart"/>
      <w:r w:rsidR="00083F06">
        <w:rPr>
          <w:color w:val="000000"/>
          <w:sz w:val="27"/>
          <w:szCs w:val="27"/>
        </w:rPr>
        <w:t>ст</w:t>
      </w:r>
      <w:proofErr w:type="gramEnd"/>
      <w:r w:rsidR="00083F06">
        <w:rPr>
          <w:color w:val="000000"/>
          <w:sz w:val="27"/>
          <w:szCs w:val="27"/>
        </w:rPr>
        <w:t xml:space="preserve">ік Қазақстан </w:t>
      </w:r>
      <w:proofErr w:type="spellStart"/>
      <w:r w:rsidR="00083F06">
        <w:rPr>
          <w:color w:val="000000"/>
          <w:sz w:val="27"/>
          <w:szCs w:val="27"/>
        </w:rPr>
        <w:t>облысы</w:t>
      </w:r>
      <w:proofErr w:type="spellEnd"/>
      <w:r w:rsidR="00083F06">
        <w:rPr>
          <w:color w:val="000000"/>
          <w:sz w:val="27"/>
          <w:szCs w:val="27"/>
        </w:rPr>
        <w:t xml:space="preserve"> Тайынша </w:t>
      </w:r>
      <w:proofErr w:type="spellStart"/>
      <w:r w:rsidR="00083F06">
        <w:rPr>
          <w:color w:val="000000"/>
          <w:sz w:val="27"/>
          <w:szCs w:val="27"/>
        </w:rPr>
        <w:t>ауданы</w:t>
      </w:r>
      <w:proofErr w:type="spellEnd"/>
      <w:r w:rsidR="00083F06">
        <w:rPr>
          <w:color w:val="000000"/>
          <w:sz w:val="27"/>
          <w:szCs w:val="27"/>
        </w:rPr>
        <w:t xml:space="preserve"> Чкалов ауылды</w:t>
      </w:r>
      <w:r w:rsidR="00813FEA">
        <w:rPr>
          <w:color w:val="000000"/>
          <w:sz w:val="27"/>
          <w:szCs w:val="27"/>
        </w:rPr>
        <w:t>қ округ әкімінің аппараты" КММ 5</w:t>
      </w:r>
      <w:r w:rsidR="00083F06">
        <w:rPr>
          <w:color w:val="000000"/>
          <w:sz w:val="27"/>
          <w:szCs w:val="27"/>
        </w:rPr>
        <w:t xml:space="preserve"> </w:t>
      </w:r>
      <w:proofErr w:type="spellStart"/>
      <w:r w:rsidR="00083F06">
        <w:rPr>
          <w:color w:val="000000"/>
          <w:sz w:val="27"/>
          <w:szCs w:val="27"/>
        </w:rPr>
        <w:t>мемлекеттік</w:t>
      </w:r>
      <w:proofErr w:type="spellEnd"/>
      <w:r w:rsidR="00083F06">
        <w:rPr>
          <w:color w:val="000000"/>
          <w:sz w:val="27"/>
          <w:szCs w:val="27"/>
        </w:rPr>
        <w:t xml:space="preserve"> қызмет көрсетілді.</w:t>
      </w:r>
    </w:p>
    <w:p w:rsidR="00083F06" w:rsidRDefault="007E4B05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2019 жылғы 12</w:t>
      </w:r>
      <w:r w:rsidR="00083F06">
        <w:rPr>
          <w:color w:val="000000"/>
          <w:sz w:val="27"/>
          <w:szCs w:val="27"/>
        </w:rPr>
        <w:t xml:space="preserve"> </w:t>
      </w:r>
      <w:proofErr w:type="gramStart"/>
      <w:r w:rsidR="00083F06">
        <w:rPr>
          <w:color w:val="000000"/>
          <w:sz w:val="27"/>
          <w:szCs w:val="27"/>
        </w:rPr>
        <w:t>айда</w:t>
      </w:r>
      <w:proofErr w:type="gramEnd"/>
      <w:r w:rsidR="00083F06">
        <w:rPr>
          <w:color w:val="000000"/>
          <w:sz w:val="27"/>
          <w:szCs w:val="27"/>
        </w:rPr>
        <w:t xml:space="preserve"> </w:t>
      </w:r>
      <w:proofErr w:type="spellStart"/>
      <w:r w:rsidR="00083F06">
        <w:rPr>
          <w:color w:val="000000"/>
          <w:sz w:val="27"/>
          <w:szCs w:val="27"/>
        </w:rPr>
        <w:t>мемлекеттік</w:t>
      </w:r>
      <w:proofErr w:type="spellEnd"/>
      <w:r w:rsidR="00083F06">
        <w:rPr>
          <w:color w:val="000000"/>
          <w:sz w:val="27"/>
          <w:szCs w:val="27"/>
        </w:rPr>
        <w:t xml:space="preserve"> </w:t>
      </w:r>
      <w:proofErr w:type="spellStart"/>
      <w:r w:rsidR="00083F06">
        <w:rPr>
          <w:color w:val="000000"/>
          <w:sz w:val="27"/>
          <w:szCs w:val="27"/>
        </w:rPr>
        <w:t>органда</w:t>
      </w:r>
      <w:proofErr w:type="spellEnd"/>
      <w:r w:rsidR="00083F06">
        <w:rPr>
          <w:color w:val="000000"/>
          <w:sz w:val="27"/>
          <w:szCs w:val="27"/>
        </w:rPr>
        <w:t xml:space="preserve"> (ведомстволық бағынысты ұйымда) көрсетілген </w:t>
      </w:r>
      <w:proofErr w:type="spellStart"/>
      <w:r w:rsidR="00083F06">
        <w:rPr>
          <w:color w:val="000000"/>
          <w:sz w:val="27"/>
          <w:szCs w:val="27"/>
        </w:rPr>
        <w:t>мемле</w:t>
      </w:r>
      <w:r w:rsidR="00813FEA">
        <w:rPr>
          <w:color w:val="000000"/>
          <w:sz w:val="27"/>
          <w:szCs w:val="27"/>
        </w:rPr>
        <w:t>кеттік</w:t>
      </w:r>
      <w:proofErr w:type="spellEnd"/>
      <w:r w:rsidR="00813FEA">
        <w:rPr>
          <w:color w:val="000000"/>
          <w:sz w:val="27"/>
          <w:szCs w:val="27"/>
        </w:rPr>
        <w:t xml:space="preserve"> қызметтер саны — 5</w:t>
      </w:r>
      <w:r w:rsidR="00083F06">
        <w:rPr>
          <w:color w:val="000000"/>
          <w:sz w:val="27"/>
          <w:szCs w:val="27"/>
        </w:rPr>
        <w:t>.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</w:t>
      </w:r>
      <w:proofErr w:type="gramStart"/>
      <w:r>
        <w:rPr>
          <w:color w:val="000000"/>
          <w:sz w:val="27"/>
          <w:szCs w:val="27"/>
        </w:rPr>
        <w:t>Халы</w:t>
      </w:r>
      <w:proofErr w:type="gramEnd"/>
      <w:r>
        <w:rPr>
          <w:color w:val="000000"/>
          <w:sz w:val="27"/>
          <w:szCs w:val="27"/>
        </w:rPr>
        <w:t xml:space="preserve">ққа қызмет көрсету орталығы арқылы көрсетілетін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қызметтердің саны-жоқ •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</w:t>
      </w:r>
      <w:proofErr w:type="spellStart"/>
      <w:r>
        <w:rPr>
          <w:color w:val="000000"/>
          <w:sz w:val="27"/>
          <w:szCs w:val="27"/>
        </w:rPr>
        <w:t>тегін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негізде</w:t>
      </w:r>
      <w:proofErr w:type="spellEnd"/>
      <w:r>
        <w:rPr>
          <w:color w:val="000000"/>
          <w:sz w:val="27"/>
          <w:szCs w:val="27"/>
        </w:rPr>
        <w:t xml:space="preserve"> көрсетіле</w:t>
      </w:r>
      <w:r w:rsidR="00813FEA">
        <w:rPr>
          <w:color w:val="000000"/>
          <w:sz w:val="27"/>
          <w:szCs w:val="27"/>
        </w:rPr>
        <w:t xml:space="preserve">тін </w:t>
      </w:r>
      <w:proofErr w:type="spellStart"/>
      <w:r w:rsidR="00813FEA">
        <w:rPr>
          <w:color w:val="000000"/>
          <w:sz w:val="27"/>
          <w:szCs w:val="27"/>
        </w:rPr>
        <w:t>мемлекеттік</w:t>
      </w:r>
      <w:proofErr w:type="spellEnd"/>
      <w:r w:rsidR="00813FEA">
        <w:rPr>
          <w:color w:val="000000"/>
          <w:sz w:val="27"/>
          <w:szCs w:val="27"/>
        </w:rPr>
        <w:t xml:space="preserve"> қызметтер саны-5</w:t>
      </w:r>
      <w:r>
        <w:rPr>
          <w:color w:val="000000"/>
          <w:sz w:val="27"/>
          <w:szCs w:val="27"/>
        </w:rPr>
        <w:t xml:space="preserve">, ақылы </w:t>
      </w:r>
      <w:proofErr w:type="spellStart"/>
      <w:r>
        <w:rPr>
          <w:color w:val="000000"/>
          <w:sz w:val="27"/>
          <w:szCs w:val="27"/>
        </w:rPr>
        <w:t>негізде</w:t>
      </w:r>
      <w:proofErr w:type="spellEnd"/>
      <w:r>
        <w:rPr>
          <w:color w:val="000000"/>
          <w:sz w:val="27"/>
          <w:szCs w:val="27"/>
        </w:rPr>
        <w:t xml:space="preserve"> көрсетілетін қызметтер саны-жоқ •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қағаз тү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 xml:space="preserve">інде көрсетілетін </w:t>
      </w:r>
      <w:proofErr w:type="spellStart"/>
      <w:r>
        <w:rPr>
          <w:color w:val="000000"/>
          <w:sz w:val="27"/>
          <w:szCs w:val="27"/>
        </w:rPr>
        <w:t>мем</w:t>
      </w:r>
      <w:r w:rsidR="00813FEA">
        <w:rPr>
          <w:color w:val="000000"/>
          <w:sz w:val="27"/>
          <w:szCs w:val="27"/>
        </w:rPr>
        <w:t>лекеттік</w:t>
      </w:r>
      <w:proofErr w:type="spellEnd"/>
      <w:r w:rsidR="00813FEA">
        <w:rPr>
          <w:color w:val="000000"/>
          <w:sz w:val="27"/>
          <w:szCs w:val="27"/>
        </w:rPr>
        <w:t xml:space="preserve"> қызметтердің саны-5</w:t>
      </w:r>
      <w:r>
        <w:rPr>
          <w:color w:val="000000"/>
          <w:sz w:val="27"/>
          <w:szCs w:val="27"/>
        </w:rPr>
        <w:t xml:space="preserve"> •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 көрсету </w:t>
      </w:r>
      <w:proofErr w:type="spellStart"/>
      <w:proofErr w:type="gramStart"/>
      <w:r>
        <w:rPr>
          <w:color w:val="000000"/>
          <w:sz w:val="27"/>
          <w:szCs w:val="27"/>
        </w:rPr>
        <w:t>туралы</w:t>
      </w:r>
      <w:proofErr w:type="spellEnd"/>
      <w:proofErr w:type="gramEnd"/>
      <w:r>
        <w:rPr>
          <w:color w:val="000000"/>
          <w:sz w:val="27"/>
          <w:szCs w:val="27"/>
        </w:rPr>
        <w:t xml:space="preserve"> ақпарат Чкалов ауылдық </w:t>
      </w:r>
      <w:proofErr w:type="spellStart"/>
      <w:r>
        <w:rPr>
          <w:color w:val="000000"/>
          <w:sz w:val="27"/>
          <w:szCs w:val="27"/>
        </w:rPr>
        <w:t>округі</w:t>
      </w:r>
      <w:proofErr w:type="spellEnd"/>
      <w:r>
        <w:rPr>
          <w:color w:val="000000"/>
          <w:sz w:val="27"/>
          <w:szCs w:val="27"/>
        </w:rPr>
        <w:t xml:space="preserve"> әкімінің </w:t>
      </w:r>
      <w:proofErr w:type="spellStart"/>
      <w:r>
        <w:rPr>
          <w:color w:val="000000"/>
          <w:sz w:val="27"/>
          <w:szCs w:val="27"/>
        </w:rPr>
        <w:t>ресми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интернет-ресурсында</w:t>
      </w:r>
      <w:proofErr w:type="spellEnd"/>
      <w:r>
        <w:rPr>
          <w:color w:val="000000"/>
          <w:sz w:val="27"/>
          <w:szCs w:val="27"/>
        </w:rPr>
        <w:t xml:space="preserve"> орналастырылған. "Солтү</w:t>
      </w:r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 xml:space="preserve">ік Қазақстан </w:t>
      </w:r>
      <w:proofErr w:type="spellStart"/>
      <w:r>
        <w:rPr>
          <w:color w:val="000000"/>
          <w:sz w:val="27"/>
          <w:szCs w:val="27"/>
        </w:rPr>
        <w:t>облысы</w:t>
      </w:r>
      <w:proofErr w:type="spellEnd"/>
      <w:r>
        <w:rPr>
          <w:color w:val="000000"/>
          <w:sz w:val="27"/>
          <w:szCs w:val="27"/>
        </w:rPr>
        <w:t xml:space="preserve"> Тайынша </w:t>
      </w:r>
      <w:proofErr w:type="spellStart"/>
      <w:r>
        <w:rPr>
          <w:color w:val="000000"/>
          <w:sz w:val="27"/>
          <w:szCs w:val="27"/>
        </w:rPr>
        <w:t>ауданы</w:t>
      </w:r>
      <w:proofErr w:type="spellEnd"/>
      <w:r>
        <w:rPr>
          <w:color w:val="000000"/>
          <w:sz w:val="27"/>
          <w:szCs w:val="27"/>
        </w:rPr>
        <w:t xml:space="preserve"> Чкалов ауылдық </w:t>
      </w:r>
      <w:proofErr w:type="spellStart"/>
      <w:r>
        <w:rPr>
          <w:color w:val="000000"/>
          <w:sz w:val="27"/>
          <w:szCs w:val="27"/>
        </w:rPr>
        <w:t>округі</w:t>
      </w:r>
      <w:proofErr w:type="spellEnd"/>
      <w:r>
        <w:rPr>
          <w:color w:val="000000"/>
          <w:sz w:val="27"/>
          <w:szCs w:val="27"/>
        </w:rPr>
        <w:t xml:space="preserve"> әкімінің аппараты" КММ ғимаратында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 көрсету үдерісіндегі </w:t>
      </w:r>
      <w:proofErr w:type="spellStart"/>
      <w:r>
        <w:rPr>
          <w:color w:val="000000"/>
          <w:sz w:val="27"/>
          <w:szCs w:val="27"/>
        </w:rPr>
        <w:t>негізгі</w:t>
      </w:r>
      <w:proofErr w:type="spellEnd"/>
      <w:r>
        <w:rPr>
          <w:color w:val="000000"/>
          <w:sz w:val="27"/>
          <w:szCs w:val="27"/>
        </w:rPr>
        <w:t xml:space="preserve"> ұғымдар, </w:t>
      </w:r>
      <w:proofErr w:type="spellStart"/>
      <w:r>
        <w:rPr>
          <w:color w:val="000000"/>
          <w:sz w:val="27"/>
          <w:szCs w:val="27"/>
        </w:rPr>
        <w:t>Жалпы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ережелер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сипаттамалар</w:t>
      </w:r>
      <w:proofErr w:type="spellEnd"/>
      <w:r>
        <w:rPr>
          <w:color w:val="000000"/>
          <w:sz w:val="27"/>
          <w:szCs w:val="27"/>
        </w:rPr>
        <w:t xml:space="preserve"> және іс-әрекет тәртібі көрсетілген жаңартылған стенд бар. "Өзіне-өзі қызмет көрсету аймағы" бар, өтініш </w:t>
      </w:r>
      <w:proofErr w:type="spellStart"/>
      <w:r>
        <w:rPr>
          <w:color w:val="000000"/>
          <w:sz w:val="27"/>
          <w:szCs w:val="27"/>
        </w:rPr>
        <w:t>бланкілері</w:t>
      </w:r>
      <w:proofErr w:type="spellEnd"/>
      <w:r>
        <w:rPr>
          <w:color w:val="000000"/>
          <w:sz w:val="27"/>
          <w:szCs w:val="27"/>
        </w:rPr>
        <w:t xml:space="preserve"> мен үлгілері </w:t>
      </w:r>
      <w:proofErr w:type="gramStart"/>
      <w:r>
        <w:rPr>
          <w:color w:val="000000"/>
          <w:sz w:val="27"/>
          <w:szCs w:val="27"/>
        </w:rPr>
        <w:t>бар</w:t>
      </w:r>
      <w:proofErr w:type="gramEnd"/>
      <w:r>
        <w:rPr>
          <w:color w:val="000000"/>
          <w:sz w:val="27"/>
          <w:szCs w:val="27"/>
        </w:rPr>
        <w:t xml:space="preserve"> ақпараттық үстел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және </w:t>
      </w:r>
      <w:proofErr w:type="spellStart"/>
      <w:r>
        <w:rPr>
          <w:color w:val="000000"/>
          <w:sz w:val="27"/>
          <w:szCs w:val="27"/>
        </w:rPr>
        <w:t>орыс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тілдерінде</w:t>
      </w:r>
      <w:proofErr w:type="spellEnd"/>
      <w:r>
        <w:rPr>
          <w:color w:val="000000"/>
          <w:sz w:val="27"/>
          <w:szCs w:val="27"/>
        </w:rPr>
        <w:t xml:space="preserve"> жалпыға ортақ </w:t>
      </w:r>
      <w:proofErr w:type="spellStart"/>
      <w:r>
        <w:rPr>
          <w:color w:val="000000"/>
          <w:sz w:val="27"/>
          <w:szCs w:val="27"/>
        </w:rPr>
        <w:t>шолу</w:t>
      </w:r>
      <w:proofErr w:type="spellEnd"/>
      <w:r>
        <w:rPr>
          <w:color w:val="000000"/>
          <w:sz w:val="27"/>
          <w:szCs w:val="27"/>
        </w:rPr>
        <w:t xml:space="preserve"> үшін қолжетімді </w:t>
      </w:r>
      <w:proofErr w:type="spellStart"/>
      <w:r>
        <w:rPr>
          <w:color w:val="000000"/>
          <w:sz w:val="27"/>
          <w:szCs w:val="27"/>
        </w:rPr>
        <w:t>жерде</w:t>
      </w:r>
      <w:proofErr w:type="spellEnd"/>
      <w:r>
        <w:rPr>
          <w:color w:val="000000"/>
          <w:sz w:val="27"/>
          <w:szCs w:val="27"/>
        </w:rPr>
        <w:t xml:space="preserve"> орналасқан.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Ауылдық округ әкімі </w:t>
      </w:r>
      <w:proofErr w:type="spellStart"/>
      <w:r>
        <w:rPr>
          <w:color w:val="000000"/>
          <w:sz w:val="27"/>
          <w:szCs w:val="27"/>
        </w:rPr>
        <w:t>аппаратымен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жоспарлы</w:t>
      </w:r>
      <w:proofErr w:type="spellEnd"/>
      <w:r>
        <w:rPr>
          <w:color w:val="000000"/>
          <w:sz w:val="27"/>
          <w:szCs w:val="27"/>
        </w:rPr>
        <w:t xml:space="preserve"> жұмыс жүргізіледі: </w:t>
      </w:r>
      <w:proofErr w:type="spellStart"/>
      <w:r>
        <w:rPr>
          <w:color w:val="000000"/>
          <w:sz w:val="27"/>
          <w:szCs w:val="27"/>
        </w:rPr>
        <w:t>жеке</w:t>
      </w:r>
      <w:proofErr w:type="spellEnd"/>
      <w:r>
        <w:rPr>
          <w:color w:val="000000"/>
          <w:sz w:val="27"/>
          <w:szCs w:val="27"/>
        </w:rPr>
        <w:t xml:space="preserve"> және заңды тұлғаларға </w:t>
      </w:r>
      <w:proofErr w:type="spellStart"/>
      <w:r>
        <w:rPr>
          <w:color w:val="000000"/>
          <w:sz w:val="27"/>
          <w:szCs w:val="27"/>
        </w:rPr>
        <w:t>сапалы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 көрсетуді түсіндіру </w:t>
      </w:r>
      <w:proofErr w:type="spellStart"/>
      <w:r>
        <w:rPr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 xml:space="preserve"> 20 кеңес өткізілді, </w:t>
      </w:r>
      <w:proofErr w:type="spellStart"/>
      <w:r>
        <w:rPr>
          <w:color w:val="000000"/>
          <w:sz w:val="27"/>
          <w:szCs w:val="27"/>
        </w:rPr>
        <w:t>оларды</w:t>
      </w:r>
      <w:proofErr w:type="spellEnd"/>
      <w:r>
        <w:rPr>
          <w:color w:val="000000"/>
          <w:sz w:val="27"/>
          <w:szCs w:val="27"/>
        </w:rPr>
        <w:t xml:space="preserve"> "Азаматтарға арналған үкімет</w:t>
      </w:r>
      <w:proofErr w:type="gramStart"/>
      <w:r>
        <w:rPr>
          <w:color w:val="000000"/>
          <w:sz w:val="27"/>
          <w:szCs w:val="27"/>
        </w:rPr>
        <w:t>"м</w:t>
      </w:r>
      <w:proofErr w:type="gramEnd"/>
      <w:r>
        <w:rPr>
          <w:color w:val="000000"/>
          <w:sz w:val="27"/>
          <w:szCs w:val="27"/>
        </w:rPr>
        <w:t xml:space="preserve">емлекеттік </w:t>
      </w:r>
      <w:proofErr w:type="spellStart"/>
      <w:r>
        <w:rPr>
          <w:color w:val="000000"/>
          <w:sz w:val="27"/>
          <w:szCs w:val="27"/>
        </w:rPr>
        <w:t>корпорациясы</w:t>
      </w:r>
      <w:proofErr w:type="spellEnd"/>
      <w:r>
        <w:rPr>
          <w:color w:val="000000"/>
          <w:sz w:val="27"/>
          <w:szCs w:val="27"/>
        </w:rPr>
        <w:t xml:space="preserve"> арқылы </w:t>
      </w:r>
      <w:proofErr w:type="spellStart"/>
      <w:r>
        <w:rPr>
          <w:color w:val="000000"/>
          <w:sz w:val="27"/>
          <w:szCs w:val="27"/>
        </w:rPr>
        <w:t>алу</w:t>
      </w:r>
      <w:proofErr w:type="spellEnd"/>
      <w:r>
        <w:rPr>
          <w:color w:val="000000"/>
          <w:sz w:val="27"/>
          <w:szCs w:val="27"/>
        </w:rPr>
        <w:t xml:space="preserve"> мүмкіндігі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>.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 көрсету </w:t>
      </w:r>
      <w:proofErr w:type="spellStart"/>
      <w:r>
        <w:rPr>
          <w:color w:val="000000"/>
          <w:sz w:val="27"/>
          <w:szCs w:val="27"/>
        </w:rPr>
        <w:t>процестерін</w:t>
      </w:r>
      <w:proofErr w:type="spellEnd"/>
      <w:r>
        <w:rPr>
          <w:color w:val="000000"/>
          <w:sz w:val="27"/>
          <w:szCs w:val="27"/>
        </w:rPr>
        <w:t xml:space="preserve"> оңтайландыру және </w:t>
      </w:r>
      <w:proofErr w:type="spellStart"/>
      <w:r>
        <w:rPr>
          <w:color w:val="000000"/>
          <w:sz w:val="27"/>
          <w:szCs w:val="27"/>
        </w:rPr>
        <w:t>автоматтандыру</w:t>
      </w:r>
      <w:proofErr w:type="spellEnd"/>
      <w:r>
        <w:rPr>
          <w:color w:val="000000"/>
          <w:sz w:val="27"/>
          <w:szCs w:val="27"/>
        </w:rPr>
        <w:t xml:space="preserve"> нәтижелері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органда</w:t>
      </w:r>
      <w:proofErr w:type="spellEnd"/>
      <w:r>
        <w:rPr>
          <w:color w:val="000000"/>
          <w:sz w:val="27"/>
          <w:szCs w:val="27"/>
        </w:rPr>
        <w:t xml:space="preserve"> да, халыққа қызмет көрсету орталықтары арқылы да </w:t>
      </w:r>
      <w:proofErr w:type="spellStart"/>
      <w:r>
        <w:rPr>
          <w:color w:val="000000"/>
          <w:sz w:val="27"/>
          <w:szCs w:val="27"/>
        </w:rPr>
        <w:t>баламалы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негізде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мемлекетті</w:t>
      </w:r>
      <w:proofErr w:type="gramStart"/>
      <w:r>
        <w:rPr>
          <w:color w:val="000000"/>
          <w:sz w:val="27"/>
          <w:szCs w:val="27"/>
        </w:rPr>
        <w:t>к</w:t>
      </w:r>
      <w:proofErr w:type="spellEnd"/>
      <w:proofErr w:type="gramEnd"/>
      <w:r>
        <w:rPr>
          <w:color w:val="000000"/>
          <w:sz w:val="27"/>
          <w:szCs w:val="27"/>
        </w:rPr>
        <w:t xml:space="preserve"> қызмет көрсету </w:t>
      </w:r>
      <w:proofErr w:type="spellStart"/>
      <w:r>
        <w:rPr>
          <w:color w:val="000000"/>
          <w:sz w:val="27"/>
          <w:szCs w:val="27"/>
        </w:rPr>
        <w:t>болып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табылады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gramStart"/>
      <w:r>
        <w:rPr>
          <w:color w:val="000000"/>
          <w:sz w:val="27"/>
          <w:szCs w:val="27"/>
        </w:rPr>
        <w:t>Халы</w:t>
      </w:r>
      <w:proofErr w:type="gramEnd"/>
      <w:r>
        <w:rPr>
          <w:color w:val="000000"/>
          <w:sz w:val="27"/>
          <w:szCs w:val="27"/>
        </w:rPr>
        <w:t xml:space="preserve">ққа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 көрсету </w:t>
      </w:r>
      <w:proofErr w:type="spellStart"/>
      <w:r>
        <w:rPr>
          <w:color w:val="000000"/>
          <w:sz w:val="27"/>
          <w:szCs w:val="27"/>
        </w:rPr>
        <w:t>сапасын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арттыру</w:t>
      </w:r>
      <w:proofErr w:type="spellEnd"/>
      <w:r>
        <w:rPr>
          <w:color w:val="000000"/>
          <w:sz w:val="27"/>
          <w:szCs w:val="27"/>
        </w:rPr>
        <w:t xml:space="preserve"> мәселелері қазіргі уақытта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органдар</w:t>
      </w:r>
      <w:proofErr w:type="spellEnd"/>
      <w:r>
        <w:rPr>
          <w:color w:val="000000"/>
          <w:sz w:val="27"/>
          <w:szCs w:val="27"/>
        </w:rPr>
        <w:t xml:space="preserve"> қызметіндегі маңызды басымдықтар </w:t>
      </w:r>
      <w:proofErr w:type="spellStart"/>
      <w:r>
        <w:rPr>
          <w:color w:val="000000"/>
          <w:sz w:val="27"/>
          <w:szCs w:val="27"/>
        </w:rPr>
        <w:t>болып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табылады</w:t>
      </w:r>
      <w:proofErr w:type="spellEnd"/>
      <w:r>
        <w:rPr>
          <w:color w:val="000000"/>
          <w:sz w:val="27"/>
          <w:szCs w:val="27"/>
        </w:rPr>
        <w:t>.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 көрсету мәселелері </w:t>
      </w:r>
      <w:proofErr w:type="spellStart"/>
      <w:r>
        <w:rPr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 xml:space="preserve"> қызмет алушылардың шағымдары түскен жоқ.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Көрсетілетін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қызметтердің </w:t>
      </w:r>
      <w:proofErr w:type="spellStart"/>
      <w:r>
        <w:rPr>
          <w:color w:val="000000"/>
          <w:sz w:val="27"/>
          <w:szCs w:val="27"/>
        </w:rPr>
        <w:t>сапасын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ішкі</w:t>
      </w:r>
      <w:proofErr w:type="spellEnd"/>
      <w:r>
        <w:rPr>
          <w:color w:val="000000"/>
          <w:sz w:val="27"/>
          <w:szCs w:val="27"/>
        </w:rPr>
        <w:t xml:space="preserve"> бақылау </w:t>
      </w:r>
      <w:proofErr w:type="spellStart"/>
      <w:r>
        <w:rPr>
          <w:color w:val="000000"/>
          <w:sz w:val="27"/>
          <w:szCs w:val="27"/>
        </w:rPr>
        <w:t>бойынша</w:t>
      </w:r>
      <w:proofErr w:type="spellEnd"/>
      <w:r>
        <w:rPr>
          <w:color w:val="000000"/>
          <w:sz w:val="27"/>
          <w:szCs w:val="27"/>
        </w:rPr>
        <w:t xml:space="preserve"> ауылдық округ әкі</w:t>
      </w:r>
      <w:proofErr w:type="gramStart"/>
      <w:r>
        <w:rPr>
          <w:color w:val="000000"/>
          <w:sz w:val="27"/>
          <w:szCs w:val="27"/>
        </w:rPr>
        <w:t>м</w:t>
      </w:r>
      <w:proofErr w:type="gramEnd"/>
      <w:r>
        <w:rPr>
          <w:color w:val="000000"/>
          <w:sz w:val="27"/>
          <w:szCs w:val="27"/>
        </w:rPr>
        <w:t xml:space="preserve">і аппаратының жұмысы </w:t>
      </w:r>
      <w:proofErr w:type="spellStart"/>
      <w:r>
        <w:rPr>
          <w:color w:val="000000"/>
          <w:sz w:val="27"/>
          <w:szCs w:val="27"/>
        </w:rPr>
        <w:t>туралы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есеп</w:t>
      </w:r>
      <w:proofErr w:type="spellEnd"/>
      <w:r>
        <w:rPr>
          <w:color w:val="000000"/>
          <w:sz w:val="27"/>
          <w:szCs w:val="27"/>
        </w:rPr>
        <w:t xml:space="preserve"> ай </w:t>
      </w:r>
      <w:proofErr w:type="spellStart"/>
      <w:r>
        <w:rPr>
          <w:color w:val="000000"/>
          <w:sz w:val="27"/>
          <w:szCs w:val="27"/>
        </w:rPr>
        <w:t>сайын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тапсырылады</w:t>
      </w:r>
      <w:proofErr w:type="spellEnd"/>
      <w:r>
        <w:rPr>
          <w:color w:val="000000"/>
          <w:sz w:val="27"/>
          <w:szCs w:val="27"/>
        </w:rPr>
        <w:t>.</w:t>
      </w:r>
    </w:p>
    <w:p w:rsidR="00083F06" w:rsidRPr="00083F06" w:rsidRDefault="00083F06" w:rsidP="00083F06">
      <w:pPr>
        <w:pStyle w:val="a5"/>
        <w:jc w:val="center"/>
        <w:rPr>
          <w:b/>
          <w:color w:val="000000"/>
          <w:sz w:val="27"/>
          <w:szCs w:val="27"/>
        </w:rPr>
      </w:pPr>
      <w:r w:rsidRPr="00083F06">
        <w:rPr>
          <w:b/>
          <w:color w:val="000000"/>
          <w:sz w:val="27"/>
          <w:szCs w:val="27"/>
        </w:rPr>
        <w:t xml:space="preserve">Чкалов селолық </w:t>
      </w:r>
      <w:proofErr w:type="spellStart"/>
      <w:r w:rsidRPr="00083F06">
        <w:rPr>
          <w:b/>
          <w:color w:val="000000"/>
          <w:sz w:val="27"/>
          <w:szCs w:val="27"/>
        </w:rPr>
        <w:t>округі</w:t>
      </w:r>
      <w:proofErr w:type="spellEnd"/>
      <w:r w:rsidRPr="00083F06">
        <w:rPr>
          <w:b/>
          <w:color w:val="000000"/>
          <w:sz w:val="27"/>
          <w:szCs w:val="27"/>
        </w:rPr>
        <w:t xml:space="preserve"> әкі</w:t>
      </w:r>
      <w:proofErr w:type="gramStart"/>
      <w:r w:rsidRPr="00083F06">
        <w:rPr>
          <w:b/>
          <w:color w:val="000000"/>
          <w:sz w:val="27"/>
          <w:szCs w:val="27"/>
        </w:rPr>
        <w:t>м</w:t>
      </w:r>
      <w:proofErr w:type="gramEnd"/>
      <w:r w:rsidRPr="00083F06">
        <w:rPr>
          <w:b/>
          <w:color w:val="000000"/>
          <w:sz w:val="27"/>
          <w:szCs w:val="27"/>
        </w:rPr>
        <w:t xml:space="preserve">інің </w:t>
      </w:r>
      <w:proofErr w:type="spellStart"/>
      <w:r w:rsidRPr="00083F06">
        <w:rPr>
          <w:b/>
          <w:color w:val="000000"/>
          <w:sz w:val="27"/>
          <w:szCs w:val="27"/>
        </w:rPr>
        <w:t>аппаратында</w:t>
      </w:r>
      <w:proofErr w:type="spellEnd"/>
      <w:r w:rsidRPr="00083F06">
        <w:rPr>
          <w:b/>
          <w:color w:val="000000"/>
          <w:sz w:val="27"/>
          <w:szCs w:val="27"/>
        </w:rPr>
        <w:t xml:space="preserve"> көрсетілетін </w:t>
      </w:r>
      <w:proofErr w:type="spellStart"/>
      <w:r w:rsidRPr="00083F06">
        <w:rPr>
          <w:b/>
          <w:color w:val="000000"/>
          <w:sz w:val="27"/>
          <w:szCs w:val="27"/>
        </w:rPr>
        <w:t>мемлекеттік</w:t>
      </w:r>
      <w:proofErr w:type="spellEnd"/>
      <w:r w:rsidRPr="00083F06">
        <w:rPr>
          <w:b/>
          <w:color w:val="000000"/>
          <w:sz w:val="27"/>
          <w:szCs w:val="27"/>
        </w:rPr>
        <w:t xml:space="preserve"> қызметтердің </w:t>
      </w:r>
      <w:proofErr w:type="spellStart"/>
      <w:r w:rsidRPr="00083F06">
        <w:rPr>
          <w:b/>
          <w:color w:val="000000"/>
          <w:sz w:val="27"/>
          <w:szCs w:val="27"/>
        </w:rPr>
        <w:t>тізбесі</w:t>
      </w:r>
      <w:proofErr w:type="spellEnd"/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1. </w:t>
      </w:r>
      <w:proofErr w:type="spellStart"/>
      <w:r>
        <w:rPr>
          <w:color w:val="000000"/>
          <w:sz w:val="27"/>
          <w:szCs w:val="27"/>
        </w:rPr>
        <w:t>Мектепке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дейінгі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балалар</w:t>
      </w:r>
      <w:proofErr w:type="spellEnd"/>
      <w:r>
        <w:rPr>
          <w:color w:val="000000"/>
          <w:sz w:val="27"/>
          <w:szCs w:val="27"/>
        </w:rPr>
        <w:t xml:space="preserve"> ұйымдарына </w:t>
      </w:r>
      <w:proofErr w:type="spellStart"/>
      <w:r>
        <w:rPr>
          <w:color w:val="000000"/>
          <w:sz w:val="27"/>
          <w:szCs w:val="27"/>
        </w:rPr>
        <w:t>жіберу</w:t>
      </w:r>
      <w:proofErr w:type="spellEnd"/>
      <w:r>
        <w:rPr>
          <w:color w:val="000000"/>
          <w:sz w:val="27"/>
          <w:szCs w:val="27"/>
        </w:rPr>
        <w:t xml:space="preserve"> үшін </w:t>
      </w:r>
      <w:proofErr w:type="spellStart"/>
      <w:r>
        <w:rPr>
          <w:color w:val="000000"/>
          <w:sz w:val="27"/>
          <w:szCs w:val="27"/>
        </w:rPr>
        <w:t>мектепке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дейінгі</w:t>
      </w:r>
      <w:proofErr w:type="spellEnd"/>
      <w:r>
        <w:rPr>
          <w:color w:val="000000"/>
          <w:sz w:val="27"/>
          <w:szCs w:val="27"/>
        </w:rPr>
        <w:t xml:space="preserve"> (7 жасқа </w:t>
      </w:r>
      <w:proofErr w:type="spellStart"/>
      <w:r>
        <w:rPr>
          <w:color w:val="000000"/>
          <w:sz w:val="27"/>
          <w:szCs w:val="27"/>
        </w:rPr>
        <w:t>дейін</w:t>
      </w:r>
      <w:proofErr w:type="spellEnd"/>
      <w:r>
        <w:rPr>
          <w:color w:val="000000"/>
          <w:sz w:val="27"/>
          <w:szCs w:val="27"/>
        </w:rPr>
        <w:t xml:space="preserve">) жастағы </w:t>
      </w:r>
      <w:proofErr w:type="spellStart"/>
      <w:r>
        <w:rPr>
          <w:color w:val="000000"/>
          <w:sz w:val="27"/>
          <w:szCs w:val="27"/>
        </w:rPr>
        <w:t>балаларды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кезекке</w:t>
      </w:r>
      <w:proofErr w:type="spellEnd"/>
      <w:r>
        <w:rPr>
          <w:color w:val="000000"/>
          <w:sz w:val="27"/>
          <w:szCs w:val="27"/>
        </w:rPr>
        <w:t xml:space="preserve"> қою;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Шалғайдағы ауылдық </w:t>
      </w:r>
      <w:proofErr w:type="spellStart"/>
      <w:r>
        <w:rPr>
          <w:color w:val="000000"/>
          <w:sz w:val="27"/>
          <w:szCs w:val="27"/>
        </w:rPr>
        <w:t>елді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мекендерде</w:t>
      </w:r>
      <w:proofErr w:type="spellEnd"/>
      <w:r>
        <w:rPr>
          <w:color w:val="000000"/>
          <w:sz w:val="27"/>
          <w:szCs w:val="27"/>
        </w:rPr>
        <w:t xml:space="preserve"> тұратын </w:t>
      </w:r>
      <w:proofErr w:type="spellStart"/>
      <w:r>
        <w:rPr>
          <w:color w:val="000000"/>
          <w:sz w:val="27"/>
          <w:szCs w:val="27"/>
        </w:rPr>
        <w:t>балаларды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жалпы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бі</w:t>
      </w:r>
      <w:proofErr w:type="gramStart"/>
      <w:r>
        <w:rPr>
          <w:color w:val="000000"/>
          <w:sz w:val="27"/>
          <w:szCs w:val="27"/>
        </w:rPr>
        <w:t>л</w:t>
      </w:r>
      <w:proofErr w:type="gramEnd"/>
      <w:r>
        <w:rPr>
          <w:color w:val="000000"/>
          <w:sz w:val="27"/>
          <w:szCs w:val="27"/>
        </w:rPr>
        <w:t>ім</w:t>
      </w:r>
      <w:proofErr w:type="spellEnd"/>
      <w:r>
        <w:rPr>
          <w:color w:val="000000"/>
          <w:sz w:val="27"/>
          <w:szCs w:val="27"/>
        </w:rPr>
        <w:t xml:space="preserve"> беру ұйымдарына және </w:t>
      </w:r>
      <w:proofErr w:type="spellStart"/>
      <w:r>
        <w:rPr>
          <w:color w:val="000000"/>
          <w:sz w:val="27"/>
          <w:szCs w:val="27"/>
        </w:rPr>
        <w:t>кері</w:t>
      </w:r>
      <w:proofErr w:type="spellEnd"/>
      <w:r>
        <w:rPr>
          <w:color w:val="000000"/>
          <w:sz w:val="27"/>
          <w:szCs w:val="27"/>
        </w:rPr>
        <w:t xml:space="preserve"> қарай үйлеріне </w:t>
      </w:r>
      <w:proofErr w:type="spellStart"/>
      <w:r>
        <w:rPr>
          <w:color w:val="000000"/>
          <w:sz w:val="27"/>
          <w:szCs w:val="27"/>
        </w:rPr>
        <w:t>тегін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тасымалдауды</w:t>
      </w:r>
      <w:proofErr w:type="spellEnd"/>
      <w:r>
        <w:rPr>
          <w:color w:val="000000"/>
          <w:sz w:val="27"/>
          <w:szCs w:val="27"/>
        </w:rPr>
        <w:t xml:space="preserve"> ұсыну;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Атаулы</w:t>
      </w:r>
      <w:proofErr w:type="spellEnd"/>
      <w:r>
        <w:rPr>
          <w:color w:val="000000"/>
          <w:sz w:val="27"/>
          <w:szCs w:val="27"/>
        </w:rPr>
        <w:t xml:space="preserve"> әлеуметтік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өмек алушыларға өтініш берушінің (отбасының) </w:t>
      </w:r>
      <w:proofErr w:type="spellStart"/>
      <w:r>
        <w:rPr>
          <w:color w:val="000000"/>
          <w:sz w:val="27"/>
          <w:szCs w:val="27"/>
        </w:rPr>
        <w:t>тиесілігін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растайтын</w:t>
      </w:r>
      <w:proofErr w:type="spellEnd"/>
      <w:r>
        <w:rPr>
          <w:color w:val="000000"/>
          <w:sz w:val="27"/>
          <w:szCs w:val="27"/>
        </w:rPr>
        <w:t xml:space="preserve"> анықтама беру;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Жер</w:t>
      </w:r>
      <w:proofErr w:type="spellEnd"/>
      <w:r>
        <w:rPr>
          <w:color w:val="000000"/>
          <w:sz w:val="27"/>
          <w:szCs w:val="27"/>
        </w:rPr>
        <w:t xml:space="preserve"> учаскесінің </w:t>
      </w:r>
      <w:proofErr w:type="spellStart"/>
      <w:r>
        <w:rPr>
          <w:color w:val="000000"/>
          <w:sz w:val="27"/>
          <w:szCs w:val="27"/>
        </w:rPr>
        <w:t>нысаналы</w:t>
      </w:r>
      <w:proofErr w:type="spellEnd"/>
      <w:r>
        <w:rPr>
          <w:color w:val="000000"/>
          <w:sz w:val="27"/>
          <w:szCs w:val="27"/>
        </w:rPr>
        <w:t xml:space="preserve"> мақсатын өзгертуге </w:t>
      </w:r>
      <w:proofErr w:type="spellStart"/>
      <w:r>
        <w:rPr>
          <w:color w:val="000000"/>
          <w:sz w:val="27"/>
          <w:szCs w:val="27"/>
        </w:rPr>
        <w:t>шешім</w:t>
      </w:r>
      <w:proofErr w:type="spellEnd"/>
      <w:r>
        <w:rPr>
          <w:color w:val="000000"/>
          <w:sz w:val="27"/>
          <w:szCs w:val="27"/>
        </w:rPr>
        <w:t xml:space="preserve"> беру;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Салу үшін </w:t>
      </w:r>
      <w:proofErr w:type="spellStart"/>
      <w:r>
        <w:rPr>
          <w:color w:val="000000"/>
          <w:sz w:val="27"/>
          <w:szCs w:val="27"/>
        </w:rPr>
        <w:t>жер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учаскесін</w:t>
      </w:r>
      <w:proofErr w:type="spellEnd"/>
      <w:r>
        <w:rPr>
          <w:color w:val="000000"/>
          <w:sz w:val="27"/>
          <w:szCs w:val="27"/>
        </w:rPr>
        <w:t xml:space="preserve"> беру </w:t>
      </w:r>
      <w:proofErr w:type="spellStart"/>
      <w:r>
        <w:rPr>
          <w:color w:val="000000"/>
          <w:sz w:val="27"/>
          <w:szCs w:val="27"/>
        </w:rPr>
        <w:t>елді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мекен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шегінде</w:t>
      </w:r>
      <w:proofErr w:type="spellEnd"/>
      <w:r>
        <w:rPr>
          <w:color w:val="000000"/>
          <w:sz w:val="27"/>
          <w:szCs w:val="27"/>
        </w:rPr>
        <w:t xml:space="preserve"> объект;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Сауда-саттық (</w:t>
      </w:r>
      <w:proofErr w:type="spellStart"/>
      <w:r>
        <w:rPr>
          <w:color w:val="000000"/>
          <w:sz w:val="27"/>
          <w:szCs w:val="27"/>
        </w:rPr>
        <w:t>конкурстар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аукциондар</w:t>
      </w:r>
      <w:proofErr w:type="spellEnd"/>
      <w:r>
        <w:rPr>
          <w:color w:val="000000"/>
          <w:sz w:val="27"/>
          <w:szCs w:val="27"/>
        </w:rPr>
        <w:t xml:space="preserve">) өткізуді </w:t>
      </w:r>
      <w:proofErr w:type="spellStart"/>
      <w:r>
        <w:rPr>
          <w:color w:val="000000"/>
          <w:sz w:val="27"/>
          <w:szCs w:val="27"/>
        </w:rPr>
        <w:t>талап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етпейтін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мемлекеттік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меншіктегі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учаскелеріне</w:t>
      </w:r>
      <w:proofErr w:type="spellEnd"/>
      <w:r>
        <w:rPr>
          <w:color w:val="000000"/>
          <w:sz w:val="27"/>
          <w:szCs w:val="27"/>
        </w:rPr>
        <w:t xml:space="preserve"> құқықтарды </w:t>
      </w:r>
      <w:proofErr w:type="spellStart"/>
      <w:r>
        <w:rPr>
          <w:color w:val="000000"/>
          <w:sz w:val="27"/>
          <w:szCs w:val="27"/>
        </w:rPr>
        <w:t>сатып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алу</w:t>
      </w:r>
      <w:proofErr w:type="spellEnd"/>
      <w:r>
        <w:rPr>
          <w:color w:val="000000"/>
          <w:sz w:val="27"/>
          <w:szCs w:val="27"/>
        </w:rPr>
        <w:t>);</w:t>
      </w:r>
      <w:proofErr w:type="gramEnd"/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</w:t>
      </w:r>
      <w:proofErr w:type="gramStart"/>
      <w:r>
        <w:rPr>
          <w:color w:val="000000"/>
          <w:sz w:val="27"/>
          <w:szCs w:val="27"/>
        </w:rPr>
        <w:t>Б</w:t>
      </w:r>
      <w:proofErr w:type="gramEnd"/>
      <w:r>
        <w:rPr>
          <w:color w:val="000000"/>
          <w:sz w:val="27"/>
          <w:szCs w:val="27"/>
        </w:rPr>
        <w:t xml:space="preserve">ұрын </w:t>
      </w:r>
      <w:proofErr w:type="spellStart"/>
      <w:r>
        <w:rPr>
          <w:color w:val="000000"/>
          <w:sz w:val="27"/>
          <w:szCs w:val="27"/>
        </w:rPr>
        <w:t>жер</w:t>
      </w:r>
      <w:proofErr w:type="spellEnd"/>
      <w:r>
        <w:rPr>
          <w:color w:val="000000"/>
          <w:sz w:val="27"/>
          <w:szCs w:val="27"/>
        </w:rPr>
        <w:t xml:space="preserve"> пайдалануға </w:t>
      </w:r>
      <w:proofErr w:type="spellStart"/>
      <w:r>
        <w:rPr>
          <w:color w:val="000000"/>
          <w:sz w:val="27"/>
          <w:szCs w:val="27"/>
        </w:rPr>
        <w:t>берілген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учаскесін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жеке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меншікке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сату</w:t>
      </w:r>
      <w:proofErr w:type="spellEnd"/>
      <w:r>
        <w:rPr>
          <w:color w:val="000000"/>
          <w:sz w:val="27"/>
          <w:szCs w:val="27"/>
        </w:rPr>
        <w:t>;</w:t>
      </w:r>
    </w:p>
    <w:p w:rsidR="00083F06" w:rsidRDefault="00083F06" w:rsidP="00083F06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</w:t>
      </w:r>
      <w:proofErr w:type="spellStart"/>
      <w:r>
        <w:rPr>
          <w:color w:val="000000"/>
          <w:sz w:val="27"/>
          <w:szCs w:val="27"/>
        </w:rPr>
        <w:t>Жер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учаскесі</w:t>
      </w:r>
      <w:proofErr w:type="gramStart"/>
      <w:r>
        <w:rPr>
          <w:color w:val="000000"/>
          <w:sz w:val="27"/>
          <w:szCs w:val="27"/>
        </w:rPr>
        <w:t>н</w:t>
      </w:r>
      <w:proofErr w:type="spellEnd"/>
      <w:r>
        <w:rPr>
          <w:color w:val="000000"/>
          <w:sz w:val="27"/>
          <w:szCs w:val="27"/>
        </w:rPr>
        <w:t xml:space="preserve"> алу</w:t>
      </w:r>
      <w:proofErr w:type="gramEnd"/>
      <w:r>
        <w:rPr>
          <w:color w:val="000000"/>
          <w:sz w:val="27"/>
          <w:szCs w:val="27"/>
        </w:rPr>
        <w:t xml:space="preserve">ға </w:t>
      </w:r>
      <w:proofErr w:type="spellStart"/>
      <w:r>
        <w:rPr>
          <w:color w:val="000000"/>
          <w:sz w:val="27"/>
          <w:szCs w:val="27"/>
        </w:rPr>
        <w:t>кезекке</w:t>
      </w:r>
      <w:proofErr w:type="spellEnd"/>
      <w:r>
        <w:rPr>
          <w:color w:val="000000"/>
          <w:sz w:val="27"/>
          <w:szCs w:val="27"/>
        </w:rPr>
        <w:t xml:space="preserve"> қою.</w:t>
      </w:r>
    </w:p>
    <w:p w:rsidR="00F909B6" w:rsidRDefault="00F909B6" w:rsidP="00F909B6">
      <w:pPr>
        <w:pStyle w:val="a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909B6" w:rsidRPr="00F909B6" w:rsidRDefault="00F909B6" w:rsidP="00F909B6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09B6">
        <w:rPr>
          <w:rFonts w:ascii="Times New Roman" w:hAnsi="Times New Roman" w:cs="Times New Roman"/>
          <w:b/>
          <w:sz w:val="28"/>
          <w:szCs w:val="28"/>
          <w:lang w:val="kk-KZ"/>
        </w:rPr>
        <w:t>Чкалов ауылдық округінің әкімі</w:t>
      </w:r>
      <w:r w:rsidRPr="00F909B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F909B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F909B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11C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</w:t>
      </w:r>
      <w:r w:rsidRPr="00F909B6">
        <w:rPr>
          <w:rFonts w:ascii="Times New Roman" w:hAnsi="Times New Roman" w:cs="Times New Roman"/>
          <w:b/>
          <w:sz w:val="28"/>
          <w:szCs w:val="28"/>
          <w:lang w:val="kk-KZ"/>
        </w:rPr>
        <w:t>С. Сәдуақасов</w:t>
      </w:r>
    </w:p>
    <w:p w:rsidR="008900EE" w:rsidRPr="00F909B6" w:rsidRDefault="008900EE" w:rsidP="008900EE">
      <w:pPr>
        <w:tabs>
          <w:tab w:val="left" w:pos="960"/>
        </w:tabs>
        <w:rPr>
          <w:lang w:val="kk-KZ"/>
        </w:rPr>
      </w:pPr>
    </w:p>
    <w:sectPr w:rsidR="008900EE" w:rsidRPr="00F909B6" w:rsidSect="0008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24D1C"/>
    <w:multiLevelType w:val="multilevel"/>
    <w:tmpl w:val="F0CC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BC4C01"/>
    <w:multiLevelType w:val="multilevel"/>
    <w:tmpl w:val="1E70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0EE"/>
    <w:rsid w:val="00083F06"/>
    <w:rsid w:val="00086CD9"/>
    <w:rsid w:val="000A2694"/>
    <w:rsid w:val="002D0368"/>
    <w:rsid w:val="003B13E9"/>
    <w:rsid w:val="00441624"/>
    <w:rsid w:val="00777B95"/>
    <w:rsid w:val="007A4D0C"/>
    <w:rsid w:val="007E4B05"/>
    <w:rsid w:val="00813FEA"/>
    <w:rsid w:val="00842A33"/>
    <w:rsid w:val="008900EE"/>
    <w:rsid w:val="00B04968"/>
    <w:rsid w:val="00BB2443"/>
    <w:rsid w:val="00C11C08"/>
    <w:rsid w:val="00CF393C"/>
    <w:rsid w:val="00DA323E"/>
    <w:rsid w:val="00DD6FD6"/>
    <w:rsid w:val="00E27EAB"/>
    <w:rsid w:val="00E52418"/>
    <w:rsid w:val="00F82A36"/>
    <w:rsid w:val="00F90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4D0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8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909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2019-10-09T11:43:00Z</cp:lastPrinted>
  <dcterms:created xsi:type="dcterms:W3CDTF">2020-03-18T04:09:00Z</dcterms:created>
  <dcterms:modified xsi:type="dcterms:W3CDTF">2020-03-18T04:09:00Z</dcterms:modified>
</cp:coreProperties>
</file>