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66" w:rsidRPr="00566ECC" w:rsidRDefault="00FC78C5" w:rsidP="00566EC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="00CD2F59"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тчет </w:t>
      </w:r>
      <w:r w:rsidR="0036658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r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ГУ «</w:t>
      </w:r>
      <w:r w:rsidRPr="0035616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Аппарат </w:t>
      </w:r>
      <w:proofErr w:type="spellStart"/>
      <w:r w:rsidRPr="0035616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акима</w:t>
      </w:r>
      <w:proofErr w:type="spellEnd"/>
      <w:r w:rsidRPr="0035616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2C51A4" w:rsidRPr="0035616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Алаботин</w:t>
      </w:r>
      <w:r w:rsidR="00F258CC" w:rsidRPr="0035616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ского</w:t>
      </w:r>
      <w:proofErr w:type="spellEnd"/>
      <w:r w:rsidRPr="0035616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сельского округа</w:t>
      </w:r>
      <w:r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:rsidR="00CD3166" w:rsidRPr="00566ECC" w:rsidRDefault="00FC78C5" w:rsidP="00566EC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Тайыншинского района Северо-Казахстанской области»</w:t>
      </w:r>
      <w:r w:rsidR="00CD2F59"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:rsidR="00CD2F59" w:rsidRPr="00566ECC" w:rsidRDefault="00CD2F59" w:rsidP="00566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вопросам оказания</w:t>
      </w:r>
      <w:r w:rsidR="00CD3166"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государственных услуг</w:t>
      </w:r>
    </w:p>
    <w:p w:rsidR="00CD2F59" w:rsidRPr="00566ECC" w:rsidRDefault="00CD2F59" w:rsidP="0056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C1BCC" w:rsidRPr="00566ECC" w:rsidRDefault="00366584" w:rsidP="00F258CC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D55E5C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ГУ «Аппарат </w:t>
      </w:r>
      <w:proofErr w:type="spellStart"/>
      <w:r w:rsidR="00D55E5C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</w:t>
      </w:r>
      <w:proofErr w:type="spellEnd"/>
      <w:r w:rsidR="00D55E5C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2C51A4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Алаботин</w:t>
      </w:r>
      <w:r w:rsidR="00F258C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ского</w:t>
      </w:r>
      <w:proofErr w:type="spellEnd"/>
      <w:r w:rsidR="00D55E5C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сельского округа Тайыншинского района Северо-Казахстанской области»</w:t>
      </w:r>
      <w:r w:rsidR="0073617D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7C7C7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 201</w:t>
      </w:r>
      <w:r w:rsidR="0022197D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="007C7C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 </w:t>
      </w:r>
      <w:r w:rsidR="0073617D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</w:t>
      </w:r>
      <w:r w:rsidR="007C7C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ано </w:t>
      </w:r>
      <w:r w:rsidR="0022197D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35616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73617D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государственные услуги.</w:t>
      </w:r>
    </w:p>
    <w:p w:rsidR="00D55E5C" w:rsidRPr="00566ECC" w:rsidRDefault="00D55E5C" w:rsidP="00566E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государственных услуг, оказанных в государственном органе (подведомственной организации) </w:t>
      </w:r>
      <w:r w:rsidR="00785393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r w:rsidR="003C756A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22197D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3C756A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7853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66ECC"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F25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2197D">
        <w:rPr>
          <w:rFonts w:ascii="Times New Roman" w:hAnsi="Times New Roman" w:cs="Times New Roman"/>
          <w:sz w:val="28"/>
          <w:szCs w:val="28"/>
          <w:lang w:val="ru-RU"/>
        </w:rPr>
        <w:t>6</w:t>
      </w:r>
    </w:p>
    <w:p w:rsidR="0073617D" w:rsidRPr="00566ECC" w:rsidRDefault="0073617D" w:rsidP="00566E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количество государственных услуг, оказываемых через центр обслуживания населения — </w:t>
      </w:r>
      <w:r w:rsidR="0035616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нет</w:t>
      </w:r>
    </w:p>
    <w:p w:rsidR="0073617D" w:rsidRPr="00566ECC" w:rsidRDefault="0073617D" w:rsidP="00566E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количество государственных услуг, оказываемых на бесплатной основе —</w:t>
      </w:r>
      <w:r w:rsidR="0022197D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услуг, оказываемых на платной основе — </w:t>
      </w:r>
      <w:r w:rsidR="0035616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нет</w:t>
      </w: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F32DD1" w:rsidRPr="00566ECC" w:rsidRDefault="0073617D" w:rsidP="00566E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количество государственных услуг, оказываемых в бумажной форме</w:t>
      </w:r>
      <w:r w:rsid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="0022197D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</w:p>
    <w:p w:rsidR="00566ECC" w:rsidRDefault="00566ECC" w:rsidP="00566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2197D" w:rsidRDefault="0022197D" w:rsidP="002219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gramStart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Информация о предоставлении государственны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х услуг размещена на официальном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703F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интернет-ресурс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proofErr w:type="spellEnd"/>
      <w:r w:rsidRPr="00BD4876">
        <w:rPr>
          <w:rFonts w:ascii="Times New Roman" w:hAnsi="Times New Roman" w:cs="Times New Roman"/>
          <w:color w:val="FF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акима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сельского округа.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В здании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аппарата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акима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сельского округа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имеются обновленные стенды с отображением перечня государственных услуг, основных понятий, общих положений, описания и порядок действия в процессе оказания государственной услуги. Информационные столы с бланками и образцами заявлений расположены в доступном месте для всеобщего обозрения на государственном и русском языках.</w:t>
      </w:r>
    </w:p>
    <w:p w:rsidR="00F3252A" w:rsidRDefault="007C7C74" w:rsidP="007C7C7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Аппаратом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акима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сельского округа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ведется планомерная работа:  проводятся совещания, семинары по разъяснению оказания качественных государственных услуг физическим и юридическим лицам, о возможности их получения через </w:t>
      </w:r>
      <w:proofErr w:type="spellStart"/>
      <w:r w:rsidR="0022197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Госкорпорацию</w:t>
      </w:r>
      <w:proofErr w:type="spellEnd"/>
      <w:r w:rsidR="0022197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«Правительство для граждан»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, анкетирование по всем видам государственных услуг, направленные на обеспечение прозрачности процесса оказания государственных услуг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</w:p>
    <w:p w:rsidR="007C7C74" w:rsidRPr="00F3252A" w:rsidRDefault="007C7C74" w:rsidP="00F3252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Результатами оптимизации и автоматизации процессов оказания государственных услуг является предоставление государственной услуги на альтернативной основе, как в государственном органе, так и через </w:t>
      </w:r>
      <w:proofErr w:type="spellStart"/>
      <w:r w:rsidR="0022197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Госкорпорацию</w:t>
      </w:r>
      <w:proofErr w:type="spellEnd"/>
      <w:r w:rsidR="0022197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«Правительство для граждан»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Вопросы повышения качества оказания государственных услуг населению в настоящее время являются важнейшими приоритетами в деятел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ьности государственных органов.</w:t>
      </w:r>
    </w:p>
    <w:p w:rsidR="007C7C74" w:rsidRDefault="007C7C74" w:rsidP="007C7C7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Жалоб </w:t>
      </w:r>
      <w:proofErr w:type="spellStart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услугополучателей</w:t>
      </w:r>
      <w:proofErr w:type="spellEnd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по вопросам оказания государственных услуг не поступало.</w:t>
      </w:r>
    </w:p>
    <w:p w:rsidR="00F32DD1" w:rsidRPr="00BC04E6" w:rsidRDefault="00BC04E6" w:rsidP="00BC04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Отчет о работе аппарата акима сельского округа по внутреннему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контролю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качеством предоставляемых государственных услуг сдается ежемесячно</w:t>
      </w: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F56FF6" w:rsidRDefault="00F56FF6" w:rsidP="00BC04E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22197D" w:rsidRDefault="0022197D" w:rsidP="00BC04E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22197D" w:rsidRDefault="0022197D" w:rsidP="00BC04E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22197D" w:rsidRDefault="0022197D" w:rsidP="00BC04E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22197D" w:rsidRDefault="0022197D" w:rsidP="00BC04E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Перечень оказываемых государственных услуг в аппарате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аима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Алаботинского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сельского округа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Тайыншинского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района СКО</w:t>
      </w:r>
    </w:p>
    <w:p w:rsidR="0022197D" w:rsidRDefault="0022197D" w:rsidP="0022197D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2197D" w:rsidRDefault="0022197D" w:rsidP="0022197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постановка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очередь детей дошкольного возраста (</w:t>
      </w:r>
      <w:r w:rsidR="00334DD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 7 лет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  <w:r w:rsidR="00334D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направления в детские дошкольные организации</w:t>
      </w:r>
    </w:p>
    <w:p w:rsidR="00334DD3" w:rsidRDefault="00334DD3" w:rsidP="0022197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предоставление бесплатного подвоза к общеобразовательным организациям и обратно домой детям, проживающим в отдаленных сельских пунктах</w:t>
      </w:r>
    </w:p>
    <w:p w:rsidR="00334DD3" w:rsidRDefault="00334DD3" w:rsidP="0022197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выдача справки, подтверждающей принадлежность заявителя (семьи) к получателям адресной социальной помощи </w:t>
      </w:r>
    </w:p>
    <w:p w:rsidR="00334DD3" w:rsidRDefault="00334DD3" w:rsidP="0022197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выдача решения на изменение целевого назначения земельного участка</w:t>
      </w:r>
    </w:p>
    <w:p w:rsidR="00334DD3" w:rsidRDefault="00334DD3" w:rsidP="0022197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предоставление земельного участка для строительства объекта в черте населенного пункта </w:t>
      </w:r>
    </w:p>
    <w:p w:rsidR="00334DD3" w:rsidRDefault="00334DD3" w:rsidP="0022197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приобретение прав на земельный участки, которые находятся в государственной собственности, не требующие проведение торгов (конкурсов, аукционов)</w:t>
      </w:r>
    </w:p>
    <w:p w:rsidR="00334DD3" w:rsidRDefault="00334DD3" w:rsidP="0022197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продажа в частную собственность земельного участка, ранее предоставленного в землепользование </w:t>
      </w:r>
    </w:p>
    <w:p w:rsidR="00334DD3" w:rsidRPr="0022197D" w:rsidRDefault="00334DD3" w:rsidP="0022197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постановка на очередь на получение земельного участка </w:t>
      </w:r>
    </w:p>
    <w:p w:rsidR="0022197D" w:rsidRDefault="0022197D" w:rsidP="00BC04E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22197D" w:rsidRDefault="0022197D" w:rsidP="00BC04E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22197D" w:rsidRDefault="0022197D" w:rsidP="00BC04E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C04E6" w:rsidRPr="00687B65" w:rsidRDefault="00BC04E6" w:rsidP="00BC04E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87B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Информация о жалобах </w:t>
      </w:r>
      <w:proofErr w:type="spellStart"/>
      <w:r w:rsidRPr="00687B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услугополучателей</w:t>
      </w:r>
      <w:proofErr w:type="spellEnd"/>
      <w:r w:rsidRPr="00687B6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87B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вопросам оказания государственных услуг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51"/>
        <w:gridCol w:w="960"/>
        <w:gridCol w:w="1694"/>
        <w:gridCol w:w="1522"/>
        <w:gridCol w:w="1506"/>
        <w:gridCol w:w="1140"/>
        <w:gridCol w:w="1303"/>
      </w:tblGrid>
      <w:tr w:rsidR="00BC04E6" w:rsidRPr="0022197D">
        <w:tc>
          <w:tcPr>
            <w:tcW w:w="1851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заявитележалобы</w:t>
            </w:r>
            <w:proofErr w:type="spellEnd"/>
          </w:p>
        </w:tc>
        <w:tc>
          <w:tcPr>
            <w:tcW w:w="960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Суть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жалобы</w:t>
            </w:r>
            <w:proofErr w:type="spellEnd"/>
          </w:p>
        </w:tc>
        <w:tc>
          <w:tcPr>
            <w:tcW w:w="1694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Орган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(организация), 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рассмотревший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жалобу и (или)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принявший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</w:t>
            </w:r>
          </w:p>
        </w:tc>
        <w:tc>
          <w:tcPr>
            <w:tcW w:w="1522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рассмотрения</w:t>
            </w:r>
            <w:proofErr w:type="spellEnd"/>
          </w:p>
        </w:tc>
        <w:tc>
          <w:tcPr>
            <w:tcW w:w="1506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№ документа по итогам рассмотрения жалобы</w:t>
            </w:r>
          </w:p>
        </w:tc>
        <w:tc>
          <w:tcPr>
            <w:tcW w:w="1140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Принятое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</w:t>
            </w:r>
            <w:proofErr w:type="spellEnd"/>
          </w:p>
        </w:tc>
        <w:tc>
          <w:tcPr>
            <w:tcW w:w="1303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Сведения о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пересмотре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принятого 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решения</w:t>
            </w:r>
          </w:p>
        </w:tc>
      </w:tr>
      <w:tr w:rsidR="00BC04E6" w:rsidRPr="00BC04E6">
        <w:tc>
          <w:tcPr>
            <w:tcW w:w="1851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4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2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6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3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BC04E6" w:rsidRPr="00BC04E6">
        <w:tc>
          <w:tcPr>
            <w:tcW w:w="1851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60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694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22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06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40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03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</w:tbl>
    <w:p w:rsidR="005B6441" w:rsidRPr="0035616D" w:rsidRDefault="00BC04E6" w:rsidP="00BC04E6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87B65">
        <w:rPr>
          <w:rFonts w:ascii="Times New Roman" w:hAnsi="Times New Roman" w:cs="Times New Roman"/>
          <w:sz w:val="28"/>
          <w:szCs w:val="28"/>
        </w:rPr>
        <w:br/>
      </w:r>
      <w:r w:rsidRPr="00687B65">
        <w:rPr>
          <w:rFonts w:ascii="Times New Roman" w:hAnsi="Times New Roman" w:cs="Times New Roman"/>
          <w:sz w:val="28"/>
          <w:szCs w:val="28"/>
        </w:rPr>
        <w:br/>
      </w:r>
      <w:r w:rsidR="002C51A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</w:t>
      </w:r>
      <w:r w:rsidR="005B6441" w:rsidRPr="00566EC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B6441" w:rsidRPr="003561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Аким </w:t>
      </w:r>
    </w:p>
    <w:p w:rsidR="005B6441" w:rsidRPr="00566ECC" w:rsidRDefault="002C51A4" w:rsidP="00566ECC">
      <w:pPr>
        <w:tabs>
          <w:tab w:val="left" w:pos="65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561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5B6441" w:rsidRPr="003561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5616D">
        <w:rPr>
          <w:rFonts w:ascii="Times New Roman" w:hAnsi="Times New Roman" w:cs="Times New Roman"/>
          <w:b/>
          <w:sz w:val="28"/>
          <w:szCs w:val="28"/>
          <w:lang w:val="kk-KZ"/>
        </w:rPr>
        <w:t>Алаботин</w:t>
      </w:r>
      <w:r w:rsidR="00F258CC" w:rsidRPr="0035616D">
        <w:rPr>
          <w:rFonts w:ascii="Times New Roman" w:hAnsi="Times New Roman" w:cs="Times New Roman"/>
          <w:b/>
          <w:sz w:val="28"/>
          <w:szCs w:val="28"/>
          <w:lang w:val="kk-KZ"/>
        </w:rPr>
        <w:t>ского</w:t>
      </w:r>
      <w:r w:rsidR="005B6441" w:rsidRPr="003561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 округа      </w:t>
      </w:r>
      <w:r w:rsidRPr="003561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Е.Калиакпаров</w:t>
      </w:r>
    </w:p>
    <w:p w:rsidR="005B6441" w:rsidRPr="00566ECC" w:rsidRDefault="005B6441" w:rsidP="00566ECC">
      <w:pPr>
        <w:tabs>
          <w:tab w:val="left" w:pos="65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6441" w:rsidRPr="00566ECC" w:rsidRDefault="005B6441" w:rsidP="00566E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6441" w:rsidRPr="00566ECC" w:rsidRDefault="005B6441" w:rsidP="00566E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6441" w:rsidRPr="00566ECC" w:rsidRDefault="005B6441" w:rsidP="00566E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6441" w:rsidRPr="00566ECC" w:rsidRDefault="005B6441" w:rsidP="00566E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6441" w:rsidRPr="00566ECC" w:rsidRDefault="005B6441" w:rsidP="00566E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6441" w:rsidRPr="00566ECC" w:rsidRDefault="005B6441" w:rsidP="00566E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6441" w:rsidRPr="00566ECC" w:rsidRDefault="005B6441" w:rsidP="00566E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6441" w:rsidRPr="00566ECC" w:rsidRDefault="005B6441" w:rsidP="00566E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6441" w:rsidRDefault="0035616D" w:rsidP="00566ECC">
      <w:pPr>
        <w:tabs>
          <w:tab w:val="left" w:pos="3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Ч.Саткужин</w:t>
      </w:r>
    </w:p>
    <w:p w:rsidR="00F258CC" w:rsidRPr="00566ECC" w:rsidRDefault="0035616D" w:rsidP="00566ECC">
      <w:pPr>
        <w:tabs>
          <w:tab w:val="left" w:pos="3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75-197</w:t>
      </w:r>
    </w:p>
    <w:p w:rsidR="009E0C1D" w:rsidRPr="00566ECC" w:rsidRDefault="009E0C1D" w:rsidP="0056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E0C1D" w:rsidRPr="00566ECC" w:rsidSect="005B6441">
      <w:pgSz w:w="11906" w:h="16838" w:code="9"/>
      <w:pgMar w:top="1134" w:right="720" w:bottom="1134" w:left="131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21A00"/>
    <w:multiLevelType w:val="hybridMultilevel"/>
    <w:tmpl w:val="165E5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110207"/>
    <w:multiLevelType w:val="hybridMultilevel"/>
    <w:tmpl w:val="A768D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88418D"/>
    <w:multiLevelType w:val="hybridMultilevel"/>
    <w:tmpl w:val="5BCE6FC4"/>
    <w:lvl w:ilvl="0" w:tplc="1E227E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60B780A"/>
    <w:multiLevelType w:val="hybridMultilevel"/>
    <w:tmpl w:val="C5721E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C26AAD"/>
    <w:multiLevelType w:val="hybridMultilevel"/>
    <w:tmpl w:val="0FC0BF9C"/>
    <w:lvl w:ilvl="0" w:tplc="7C5AF552">
      <w:start w:val="1"/>
      <w:numFmt w:val="decimal"/>
      <w:lvlText w:val="%1)"/>
      <w:lvlJc w:val="left"/>
      <w:pPr>
        <w:tabs>
          <w:tab w:val="num" w:pos="915"/>
        </w:tabs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CD2F59"/>
    <w:rsid w:val="0002173B"/>
    <w:rsid w:val="000578F3"/>
    <w:rsid w:val="000B0F31"/>
    <w:rsid w:val="000C0485"/>
    <w:rsid w:val="0022197D"/>
    <w:rsid w:val="00254306"/>
    <w:rsid w:val="002C51A4"/>
    <w:rsid w:val="0030634D"/>
    <w:rsid w:val="00307D58"/>
    <w:rsid w:val="00334DD3"/>
    <w:rsid w:val="0035616D"/>
    <w:rsid w:val="00366584"/>
    <w:rsid w:val="003B0640"/>
    <w:rsid w:val="003C4335"/>
    <w:rsid w:val="003C756A"/>
    <w:rsid w:val="00454553"/>
    <w:rsid w:val="005213DD"/>
    <w:rsid w:val="00566ECC"/>
    <w:rsid w:val="005B6441"/>
    <w:rsid w:val="005C336E"/>
    <w:rsid w:val="005C491B"/>
    <w:rsid w:val="006414C6"/>
    <w:rsid w:val="006E6545"/>
    <w:rsid w:val="006F13F6"/>
    <w:rsid w:val="0073617D"/>
    <w:rsid w:val="00785393"/>
    <w:rsid w:val="007C0F42"/>
    <w:rsid w:val="007C7C74"/>
    <w:rsid w:val="00860563"/>
    <w:rsid w:val="00877023"/>
    <w:rsid w:val="009121AA"/>
    <w:rsid w:val="009B1F0C"/>
    <w:rsid w:val="009E0C1D"/>
    <w:rsid w:val="009F2595"/>
    <w:rsid w:val="00A75A80"/>
    <w:rsid w:val="00AF482A"/>
    <w:rsid w:val="00BC04E6"/>
    <w:rsid w:val="00BF6275"/>
    <w:rsid w:val="00CD2F59"/>
    <w:rsid w:val="00CD3166"/>
    <w:rsid w:val="00D55E5C"/>
    <w:rsid w:val="00D93EF6"/>
    <w:rsid w:val="00DC1BCC"/>
    <w:rsid w:val="00EE2C37"/>
    <w:rsid w:val="00F258CC"/>
    <w:rsid w:val="00F278D3"/>
    <w:rsid w:val="00F3252A"/>
    <w:rsid w:val="00F32DD1"/>
    <w:rsid w:val="00F56FF6"/>
    <w:rsid w:val="00F66764"/>
    <w:rsid w:val="00F91E97"/>
    <w:rsid w:val="00FC7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2F59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32D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disclaimer">
    <w:name w:val="disclaimer"/>
    <w:basedOn w:val="a"/>
    <w:rsid w:val="00BC04E6"/>
    <w:pPr>
      <w:jc w:val="center"/>
    </w:pPr>
    <w:rPr>
      <w:sz w:val="18"/>
      <w:szCs w:val="18"/>
    </w:rPr>
  </w:style>
  <w:style w:type="paragraph" w:styleId="a4">
    <w:name w:val="List Paragraph"/>
    <w:basedOn w:val="a"/>
    <w:uiPriority w:val="34"/>
    <w:qFormat/>
    <w:rsid w:val="002219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 отчета деятельности центральных государственных</vt:lpstr>
    </vt:vector>
  </TitlesOfParts>
  <Company>Акимат</Company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 отчета деятельности центральных государственных</dc:title>
  <dc:creator>Пользователь</dc:creator>
  <cp:lastModifiedBy>Admin</cp:lastModifiedBy>
  <cp:revision>6</cp:revision>
  <cp:lastPrinted>2017-03-14T03:15:00Z</cp:lastPrinted>
  <dcterms:created xsi:type="dcterms:W3CDTF">2017-03-14T03:18:00Z</dcterms:created>
  <dcterms:modified xsi:type="dcterms:W3CDTF">2020-04-09T04:35:00Z</dcterms:modified>
</cp:coreProperties>
</file>