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D30" w:rsidRDefault="00EE7B54">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Отчёт о проделанной работе КГУ в сфере государственных услуг за 2022 год</w:t>
      </w:r>
    </w:p>
    <w:p w:rsidR="00E00D30" w:rsidRDefault="00EE7B54">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Амангельдинского</w:t>
      </w:r>
      <w:proofErr w:type="spellEnd"/>
      <w:r>
        <w:rPr>
          <w:rFonts w:ascii="Times New Roman" w:hAnsi="Times New Roman" w:cs="Times New Roman"/>
          <w:i/>
          <w:sz w:val="28"/>
          <w:szCs w:val="28"/>
        </w:rPr>
        <w:t xml:space="preserve"> 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 </w:t>
      </w:r>
      <w:r>
        <w:rPr>
          <w:rFonts w:ascii="Times New Roman" w:hAnsi="Times New Roman" w:cs="Times New Roman"/>
          <w:i/>
          <w:sz w:val="28"/>
          <w:szCs w:val="28"/>
          <w:lang w:val="kk-KZ"/>
        </w:rPr>
        <w:t xml:space="preserve">                                              </w:t>
      </w:r>
    </w:p>
    <w:p w:rsidR="00E00D30" w:rsidRDefault="00E00D30">
      <w:pPr>
        <w:spacing w:after="0"/>
        <w:jc w:val="center"/>
        <w:rPr>
          <w:rFonts w:ascii="Times New Roman" w:hAnsi="Times New Roman" w:cs="Times New Roman"/>
          <w:b/>
          <w:sz w:val="28"/>
          <w:szCs w:val="28"/>
        </w:rPr>
      </w:pP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Амангельдинского</w:t>
      </w:r>
      <w:proofErr w:type="spellEnd"/>
      <w:r>
        <w:rPr>
          <w:rFonts w:ascii="Times New Roman" w:hAnsi="Times New Roman" w:cs="Times New Roman"/>
          <w:sz w:val="28"/>
          <w:szCs w:val="28"/>
        </w:rPr>
        <w:t xml:space="preserve"> сельского округа Уалихановского района Северо-Казахстанской области»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государственных услуг:</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населенного пункта</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6 услуг</w:t>
      </w:r>
    </w:p>
    <w:p w:rsidR="00E00D30" w:rsidRDefault="00EE7B54">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Государственную корпорацию –</w:t>
      </w:r>
      <w:r>
        <w:rPr>
          <w:rFonts w:ascii="Times New Roman" w:hAnsi="Times New Roman" w:cs="Times New Roman"/>
          <w:sz w:val="28"/>
          <w:szCs w:val="28"/>
        </w:rPr>
        <w:t xml:space="preserve"> 0</w:t>
      </w:r>
    </w:p>
    <w:p w:rsidR="00E00D30" w:rsidRDefault="00EE7B54">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6</w:t>
      </w:r>
    </w:p>
    <w:p w:rsidR="00E00D30" w:rsidRDefault="00EE7B54">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w:t>
      </w:r>
      <w:r>
        <w:rPr>
          <w:rFonts w:ascii="Times New Roman" w:hAnsi="Times New Roman" w:cs="Times New Roman"/>
          <w:sz w:val="28"/>
          <w:szCs w:val="28"/>
        </w:rPr>
        <w:t xml:space="preserve"> – 2</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- 1;</w:t>
      </w:r>
      <w:r>
        <w:rPr>
          <w:rFonts w:ascii="Times New Roman" w:hAnsi="Times New Roman" w:cs="Times New Roman"/>
          <w:sz w:val="28"/>
          <w:szCs w:val="28"/>
          <w:lang w:val="kk-KZ"/>
        </w:rPr>
        <w:t xml:space="preserve"> </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xml:space="preserve"> - 3.</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proofErr w:type="spellStart"/>
      <w:r>
        <w:rPr>
          <w:rFonts w:ascii="Times New Roman" w:hAnsi="Times New Roman" w:cs="Times New Roman"/>
          <w:sz w:val="28"/>
          <w:szCs w:val="28"/>
        </w:rPr>
        <w:t>Амангельдинского</w:t>
      </w:r>
      <w:proofErr w:type="spellEnd"/>
      <w:r>
        <w:rPr>
          <w:rFonts w:ascii="Times New Roman" w:hAnsi="Times New Roman" w:cs="Times New Roman"/>
          <w:sz w:val="28"/>
          <w:szCs w:val="28"/>
          <w:lang w:val="kk-KZ"/>
        </w:rPr>
        <w:t xml:space="preserve"> округа размещены 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2022 год оказано услуг через зону самообслуживания - 91.</w:t>
      </w:r>
    </w:p>
    <w:p w:rsidR="00E00D30" w:rsidRDefault="00EE7B54">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4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5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251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 5</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167</w:t>
      </w:r>
      <w:r>
        <w:rPr>
          <w:rFonts w:ascii="Times New Roman" w:hAnsi="Times New Roman" w:cs="Times New Roman"/>
          <w:sz w:val="28"/>
          <w:szCs w:val="28"/>
          <w:lang w:val="kk-KZ"/>
        </w:rPr>
        <w:t xml:space="preserve"> штук. </w:t>
      </w:r>
    </w:p>
    <w:p w:rsidR="00E00D30" w:rsidRDefault="00EE7B5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E00D30" w:rsidRDefault="00EE7B54">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в данном направлении взята на строгий контроль и будет продолжена.</w:t>
      </w:r>
    </w:p>
    <w:p w:rsidR="00E00D30" w:rsidRDefault="00E00D30">
      <w:pPr>
        <w:spacing w:after="0"/>
        <w:ind w:firstLine="708"/>
        <w:jc w:val="both"/>
        <w:rPr>
          <w:rFonts w:ascii="Times New Roman" w:hAnsi="Times New Roman" w:cs="Times New Roman"/>
          <w:sz w:val="28"/>
          <w:szCs w:val="28"/>
          <w:lang w:val="kk-KZ"/>
        </w:rPr>
      </w:pPr>
    </w:p>
    <w:p w:rsidR="00E00D30" w:rsidRDefault="00EE7B54" w:rsidP="007C5C07">
      <w:pPr>
        <w:spacing w:after="0"/>
        <w:ind w:firstLineChars="302" w:firstLine="84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w:t>
      </w:r>
      <w:proofErr w:type="spellStart"/>
      <w:r>
        <w:rPr>
          <w:rFonts w:ascii="Times New Roman" w:hAnsi="Times New Roman" w:cs="Times New Roman"/>
          <w:b/>
          <w:sz w:val="28"/>
          <w:szCs w:val="28"/>
        </w:rPr>
        <w:t>Амангельдинского</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сельского округа       </w:t>
      </w:r>
      <w:r w:rsidR="007C5C07">
        <w:rPr>
          <w:rFonts w:ascii="Times New Roman" w:hAnsi="Times New Roman" w:cs="Times New Roman"/>
          <w:b/>
          <w:sz w:val="28"/>
          <w:szCs w:val="28"/>
          <w:lang w:val="kk-KZ"/>
        </w:rPr>
        <w:t xml:space="preserve">  </w:t>
      </w:r>
      <w:bookmarkStart w:id="0" w:name="_GoBack"/>
      <w:bookmarkEnd w:id="0"/>
      <w:proofErr w:type="spellStart"/>
      <w:r>
        <w:rPr>
          <w:rFonts w:ascii="Times New Roman" w:hAnsi="Times New Roman" w:cs="Times New Roman"/>
          <w:b/>
          <w:sz w:val="28"/>
          <w:szCs w:val="28"/>
        </w:rPr>
        <w:t>С.Курманбаев</w:t>
      </w:r>
      <w:proofErr w:type="spellEnd"/>
      <w:r>
        <w:rPr>
          <w:rFonts w:ascii="Times New Roman" w:hAnsi="Times New Roman" w:cs="Times New Roman"/>
          <w:b/>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E00D30" w:rsidRDefault="00EE7B54">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E00D30" w:rsidRDefault="00EE7B54">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E00D30" w:rsidRDefault="00EE7B54">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E00D30" w:rsidRDefault="00E00D30">
      <w:pPr>
        <w:jc w:val="right"/>
        <w:rPr>
          <w:rFonts w:ascii="Times New Roman" w:hAnsi="Times New Roman" w:cs="Times New Roman"/>
          <w:b/>
          <w:i/>
          <w:sz w:val="24"/>
          <w:szCs w:val="24"/>
          <w:lang w:val="kk-KZ"/>
        </w:rPr>
      </w:pPr>
    </w:p>
    <w:p w:rsidR="00E00D30" w:rsidRDefault="00E00D30">
      <w:pPr>
        <w:jc w:val="both"/>
        <w:rPr>
          <w:rFonts w:ascii="Times New Roman" w:hAnsi="Times New Roman" w:cs="Times New Roman"/>
          <w:b/>
          <w:i/>
          <w:sz w:val="40"/>
          <w:szCs w:val="40"/>
          <w:lang w:val="kk-KZ"/>
        </w:rPr>
      </w:pPr>
    </w:p>
    <w:p w:rsidR="00E00D30" w:rsidRDefault="00E00D30">
      <w:pPr>
        <w:jc w:val="both"/>
        <w:rPr>
          <w:rFonts w:ascii="Times New Roman" w:hAnsi="Times New Roman" w:cs="Times New Roman"/>
          <w:b/>
          <w:sz w:val="28"/>
          <w:szCs w:val="28"/>
          <w:lang w:val="kk-KZ"/>
        </w:rPr>
      </w:pPr>
    </w:p>
    <w:p w:rsidR="00E00D30" w:rsidRDefault="00E00D30">
      <w:pPr>
        <w:jc w:val="both"/>
        <w:rPr>
          <w:rFonts w:ascii="Times New Roman" w:hAnsi="Times New Roman" w:cs="Times New Roman"/>
          <w:b/>
          <w:sz w:val="28"/>
          <w:szCs w:val="28"/>
          <w:lang w:val="kk-KZ"/>
        </w:rPr>
      </w:pPr>
    </w:p>
    <w:p w:rsidR="00E00D30" w:rsidRDefault="00E00D30">
      <w:pPr>
        <w:jc w:val="both"/>
        <w:rPr>
          <w:rFonts w:ascii="Times New Roman" w:hAnsi="Times New Roman" w:cs="Times New Roman"/>
          <w:b/>
          <w:sz w:val="28"/>
          <w:szCs w:val="28"/>
          <w:lang w:val="kk-KZ"/>
        </w:rPr>
      </w:pPr>
    </w:p>
    <w:p w:rsidR="00E00D30" w:rsidRDefault="00E00D30">
      <w:pPr>
        <w:jc w:val="both"/>
        <w:rPr>
          <w:rFonts w:ascii="Times New Roman" w:hAnsi="Times New Roman" w:cs="Times New Roman"/>
          <w:b/>
          <w:sz w:val="28"/>
          <w:szCs w:val="28"/>
          <w:lang w:val="kk-KZ"/>
        </w:rPr>
      </w:pPr>
    </w:p>
    <w:p w:rsidR="00E00D30" w:rsidRDefault="00E00D30">
      <w:pPr>
        <w:spacing w:after="0"/>
        <w:jc w:val="center"/>
        <w:rPr>
          <w:rFonts w:ascii="Times New Roman" w:hAnsi="Times New Roman" w:cs="Times New Roman"/>
          <w:b/>
          <w:sz w:val="28"/>
          <w:szCs w:val="28"/>
          <w:lang w:val="kk-KZ"/>
        </w:rPr>
      </w:pPr>
    </w:p>
    <w:p w:rsidR="00842410" w:rsidRDefault="00842410">
      <w:pPr>
        <w:spacing w:after="0"/>
        <w:jc w:val="center"/>
        <w:rPr>
          <w:rFonts w:ascii="Times New Roman" w:hAnsi="Times New Roman" w:cs="Times New Roman"/>
          <w:b/>
          <w:sz w:val="28"/>
          <w:szCs w:val="28"/>
          <w:lang w:val="kk-KZ"/>
        </w:rPr>
      </w:pPr>
    </w:p>
    <w:p w:rsidR="00842410" w:rsidRDefault="00842410">
      <w:pPr>
        <w:spacing w:after="0"/>
        <w:jc w:val="center"/>
        <w:rPr>
          <w:rFonts w:ascii="Times New Roman" w:hAnsi="Times New Roman" w:cs="Times New Roman"/>
          <w:b/>
          <w:sz w:val="28"/>
          <w:szCs w:val="28"/>
          <w:lang w:val="kk-KZ"/>
        </w:rPr>
      </w:pPr>
    </w:p>
    <w:p w:rsidR="00842410" w:rsidRDefault="00842410">
      <w:pPr>
        <w:spacing w:after="0"/>
        <w:jc w:val="center"/>
        <w:rPr>
          <w:rFonts w:ascii="Times New Roman" w:hAnsi="Times New Roman" w:cs="Times New Roman"/>
          <w:b/>
          <w:sz w:val="28"/>
          <w:szCs w:val="28"/>
          <w:lang w:val="kk-KZ"/>
        </w:rPr>
      </w:pPr>
    </w:p>
    <w:p w:rsidR="00842410" w:rsidRPr="00842410" w:rsidRDefault="00842410" w:rsidP="00842410">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w:t>
      </w:r>
      <w:r w:rsidRPr="00842410">
        <w:rPr>
          <w:rFonts w:ascii="Times New Roman" w:hAnsi="Times New Roman" w:cs="Times New Roman"/>
          <w:i/>
          <w:sz w:val="28"/>
          <w:szCs w:val="28"/>
          <w:lang w:val="kk-KZ"/>
        </w:rPr>
        <w:t xml:space="preserve">Солтүстік Қазақстан облысы Уәлиханов ауданы Амангелді </w:t>
      </w:r>
      <w:r>
        <w:rPr>
          <w:rFonts w:ascii="Times New Roman" w:hAnsi="Times New Roman" w:cs="Times New Roman"/>
          <w:i/>
          <w:sz w:val="28"/>
          <w:szCs w:val="28"/>
          <w:lang w:val="kk-KZ"/>
        </w:rPr>
        <w:t>ауылдық округі әкімінің аппараты</w:t>
      </w:r>
      <w:r>
        <w:rPr>
          <w:rFonts w:ascii="Times New Roman" w:hAnsi="Times New Roman" w:cs="Times New Roman"/>
          <w:sz w:val="28"/>
          <w:szCs w:val="28"/>
          <w:lang w:val="kk-KZ"/>
        </w:rPr>
        <w:t xml:space="preserve">» </w:t>
      </w:r>
      <w:r w:rsidRPr="00842410">
        <w:rPr>
          <w:rFonts w:ascii="Times New Roman" w:hAnsi="Times New Roman" w:cs="Times New Roman"/>
          <w:i/>
          <w:sz w:val="28"/>
          <w:szCs w:val="28"/>
          <w:lang w:val="kk-KZ"/>
        </w:rPr>
        <w:t xml:space="preserve">КММ                                               </w:t>
      </w:r>
    </w:p>
    <w:p w:rsidR="00842410" w:rsidRPr="00842410" w:rsidRDefault="00842410" w:rsidP="00842410">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t>2022 жылы м</w:t>
      </w:r>
      <w:r w:rsidRPr="00842410">
        <w:rPr>
          <w:rFonts w:ascii="Times New Roman" w:hAnsi="Times New Roman" w:cs="Times New Roman"/>
          <w:i/>
          <w:sz w:val="28"/>
          <w:szCs w:val="28"/>
          <w:lang w:val="kk-KZ"/>
        </w:rPr>
        <w:t>емлекеттік қызмет көрсету саласында атқарған жұмысы туралы есеп</w:t>
      </w:r>
    </w:p>
    <w:p w:rsidR="00842410" w:rsidRPr="00842410" w:rsidRDefault="00842410" w:rsidP="00842410">
      <w:pPr>
        <w:spacing w:after="0"/>
        <w:jc w:val="both"/>
        <w:rPr>
          <w:rFonts w:ascii="Times New Roman" w:hAnsi="Times New Roman" w:cs="Times New Roman"/>
          <w:sz w:val="28"/>
          <w:szCs w:val="28"/>
          <w:lang w:val="kk-KZ"/>
        </w:rPr>
      </w:pPr>
    </w:p>
    <w:p w:rsidR="00842410" w:rsidRPr="00842410" w:rsidRDefault="00842410" w:rsidP="00842410">
      <w:pPr>
        <w:spacing w:after="0"/>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842410">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842410" w:rsidRPr="00842410" w:rsidRDefault="00842410" w:rsidP="00842410">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42410">
        <w:rPr>
          <w:rFonts w:ascii="Times New Roman" w:hAnsi="Times New Roman" w:cs="Times New Roman"/>
          <w:sz w:val="28"/>
          <w:szCs w:val="28"/>
          <w:lang w:val="kk-KZ"/>
        </w:rPr>
        <w:t>Солтүстік Қазақстан облысы Уәлиханов ауданы Амангелді ауылдық округі әкімінің аппараты</w:t>
      </w:r>
      <w:r>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КММ Мемлекеттік қызметтің 5 түрін көрсетеді:</w:t>
      </w:r>
    </w:p>
    <w:p w:rsidR="00842410" w:rsidRPr="00842410" w:rsidRDefault="00842410" w:rsidP="00842410">
      <w:pPr>
        <w:spacing w:after="0"/>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842410">
        <w:rPr>
          <w:rFonts w:ascii="Times New Roman" w:hAnsi="Times New Roman" w:cs="Times New Roman"/>
          <w:sz w:val="28"/>
          <w:szCs w:val="28"/>
          <w:lang w:val="kk-KZ"/>
        </w:rPr>
        <w:t xml:space="preserve">- Жер учаскесінің нысаналы мақсатын өзгертуге шешім беру; </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Сауда-саттықты (конкурстарды, аукциондарды)өткізуді талап етпейтін, мемлекет меншігіндегі жер учаскелеріне құқықтарды сатып алу; </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Елді мекен шегінде объект салу үшін жер учаскесін беру</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Жер учаскесін жеке меншікке біржолғы немесе бөліп-бөліп сату.</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Жер учаскесін алуға кезекке қою</w:t>
      </w:r>
    </w:p>
    <w:p w:rsidR="00842410" w:rsidRPr="00842410" w:rsidRDefault="00842410" w:rsidP="00842410">
      <w:pPr>
        <w:spacing w:after="0"/>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2022 жылы көрсетілген мемлекеттік қызметтер саны</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6 қызметті құрады</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Мемлекеттік корпорация арқылы көрсетілген</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0</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–E </w:t>
      </w:r>
      <w:r w:rsidR="005D5F7C">
        <w:rPr>
          <w:rFonts w:ascii="Times New Roman" w:hAnsi="Times New Roman" w:cs="Times New Roman"/>
          <w:sz w:val="28"/>
          <w:szCs w:val="28"/>
          <w:lang w:val="kk-KZ"/>
        </w:rPr>
        <w:t>–</w:t>
      </w:r>
      <w:r w:rsidRPr="00842410">
        <w:rPr>
          <w:rFonts w:ascii="Times New Roman" w:hAnsi="Times New Roman" w:cs="Times New Roman"/>
          <w:sz w:val="28"/>
          <w:szCs w:val="28"/>
          <w:lang w:val="kk-KZ"/>
        </w:rPr>
        <w:t xml:space="preserve"> elicense</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порталы арқылы көрсетілген</w:t>
      </w:r>
      <w:r w:rsidR="005D5F7C">
        <w:rPr>
          <w:rFonts w:ascii="Times New Roman" w:hAnsi="Times New Roman" w:cs="Times New Roman"/>
          <w:sz w:val="28"/>
          <w:szCs w:val="28"/>
          <w:lang w:val="kk-KZ"/>
        </w:rPr>
        <w:t xml:space="preserve"> </w:t>
      </w:r>
      <w:r w:rsidR="005D5F7C"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005D5F7C" w:rsidRPr="00842410">
        <w:rPr>
          <w:rFonts w:ascii="Times New Roman" w:hAnsi="Times New Roman" w:cs="Times New Roman"/>
          <w:sz w:val="28"/>
          <w:szCs w:val="28"/>
          <w:lang w:val="kk-KZ"/>
        </w:rPr>
        <w:t>6</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Ең көп сұранысқа ие мемлекеттік қызметтер: </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2</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Жер учаскесінің нысаналы мақсатын өзгертуге шешім беру</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 xml:space="preserve">1; </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Елді мекен шегінде объект салу үшін жер учаскесін беру</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5D5F7C">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3.</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Мемлекеттік қызметтер жөніндегі жоспардың негізгі іс-шаралары: мемлекеттік қызметтер көрсету мерзі</w:t>
      </w:r>
      <w:r>
        <w:rPr>
          <w:rFonts w:ascii="Times New Roman" w:hAnsi="Times New Roman" w:cs="Times New Roman"/>
          <w:sz w:val="28"/>
          <w:szCs w:val="28"/>
          <w:lang w:val="kk-KZ"/>
        </w:rPr>
        <w:t>мдерінің бұзылуына жол бермеу, мемлекеттік корпорация және «электрондық үкімет»</w:t>
      </w:r>
      <w:r w:rsidRPr="00842410">
        <w:rPr>
          <w:rFonts w:ascii="Times New Roman" w:hAnsi="Times New Roman" w:cs="Times New Roman"/>
          <w:sz w:val="28"/>
          <w:szCs w:val="28"/>
          <w:lang w:val="kk-KZ"/>
        </w:rPr>
        <w:t xml:space="preserve"> арқылы көрсеті</w:t>
      </w:r>
      <w:r>
        <w:rPr>
          <w:rFonts w:ascii="Times New Roman" w:hAnsi="Times New Roman" w:cs="Times New Roman"/>
          <w:sz w:val="28"/>
          <w:szCs w:val="28"/>
          <w:lang w:val="kk-KZ"/>
        </w:rPr>
        <w:t>летін қызметтер санын ұлғайту, м</w:t>
      </w:r>
      <w:r w:rsidRPr="00842410">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Халыққа мемлекеттік қызмет көрсету мәселелері бойынша қолжетімділік және ақпараттандыру мақсатында Амангелді округі әкімінің аппаратында кө</w:t>
      </w:r>
      <w:r>
        <w:rPr>
          <w:rFonts w:ascii="Times New Roman" w:hAnsi="Times New Roman" w:cs="Times New Roman"/>
          <w:sz w:val="28"/>
          <w:szCs w:val="28"/>
          <w:lang w:val="kk-KZ"/>
        </w:rPr>
        <w:t>рнекі ақпарат стендтері (м</w:t>
      </w:r>
      <w:r w:rsidRPr="00842410">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орналастырылған.</w:t>
      </w:r>
    </w:p>
    <w:p w:rsidR="00842410" w:rsidRP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Сонымен қатар, аппарат ғимаратында өзіне-өзі қызмет көрсету секторы </w:t>
      </w:r>
      <w:r w:rsidR="008766F9">
        <w:rPr>
          <w:rFonts w:ascii="Times New Roman" w:hAnsi="Times New Roman" w:cs="Times New Roman"/>
          <w:sz w:val="28"/>
          <w:szCs w:val="28"/>
          <w:lang w:val="kk-KZ"/>
        </w:rPr>
        <w:t>орналасқан, онда өтініш беруші қ</w:t>
      </w:r>
      <w:r w:rsidRPr="00842410">
        <w:rPr>
          <w:rFonts w:ascii="Times New Roman" w:hAnsi="Times New Roman" w:cs="Times New Roman"/>
          <w:sz w:val="28"/>
          <w:szCs w:val="28"/>
          <w:lang w:val="kk-KZ"/>
        </w:rPr>
        <w:t xml:space="preserve">ызметтерді кедергісіз алуға мүмкіндігі бар. </w:t>
      </w:r>
      <w:r w:rsidRPr="00842410">
        <w:rPr>
          <w:rFonts w:ascii="Times New Roman" w:hAnsi="Times New Roman" w:cs="Times New Roman"/>
          <w:sz w:val="28"/>
          <w:szCs w:val="28"/>
          <w:lang w:val="kk-KZ"/>
        </w:rPr>
        <w:lastRenderedPageBreak/>
        <w:t>Барлығы 2022 жылы өзіне - өзі қызмет көрсету аймағы арқылы қызмет көрсетілді</w:t>
      </w:r>
      <w:r w:rsidR="008766F9">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w:t>
      </w:r>
      <w:r w:rsidR="008766F9">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91.</w:t>
      </w:r>
    </w:p>
    <w:p w:rsidR="00842410" w:rsidRPr="00842410" w:rsidRDefault="00842410" w:rsidP="00842410">
      <w:pPr>
        <w:spacing w:after="0"/>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 xml:space="preserve"> </w:t>
      </w:r>
      <w:r w:rsidRPr="00842410">
        <w:rPr>
          <w:rFonts w:ascii="Times New Roman" w:hAnsi="Times New Roman" w:cs="Times New Roman"/>
          <w:sz w:val="28"/>
          <w:szCs w:val="28"/>
          <w:lang w:val="kk-KZ"/>
        </w:rPr>
        <w:tab/>
        <w:t>2022 жылы аппаратпен көрсетілетін мемлекеттік қызметтер туралы халықты таныстыру үшін: 4 интернет-конференция, мемлекеттік қызметтер көрсету мәселелері бойынша</w:t>
      </w:r>
      <w:r>
        <w:rPr>
          <w:rFonts w:ascii="Times New Roman" w:hAnsi="Times New Roman" w:cs="Times New Roman"/>
          <w:sz w:val="28"/>
          <w:szCs w:val="28"/>
          <w:lang w:val="kk-KZ"/>
        </w:rPr>
        <w:t xml:space="preserve"> 5 т</w:t>
      </w:r>
      <w:r w:rsidRPr="00842410">
        <w:rPr>
          <w:rFonts w:ascii="Times New Roman" w:hAnsi="Times New Roman" w:cs="Times New Roman"/>
          <w:sz w:val="28"/>
          <w:szCs w:val="28"/>
          <w:lang w:val="kk-KZ"/>
        </w:rPr>
        <w:t xml:space="preserve">ікелей эфир (251 қаралым), 4 оқыту семинары өткізілді, электрондық мемлекеттік қызметтерді танымал ету бойынша 5 оқыту бейнеролигі орналастырылды, 167 дана көлемінде мемлекеттік қызметтер көрсету бойынша брошюралар таратылды. </w:t>
      </w:r>
    </w:p>
    <w:p w:rsidR="00842410" w:rsidRPr="00842410" w:rsidRDefault="00842410" w:rsidP="00842410">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842410">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842410" w:rsidRDefault="00842410" w:rsidP="00842410">
      <w:pPr>
        <w:spacing w:after="0"/>
        <w:ind w:firstLine="708"/>
        <w:jc w:val="both"/>
        <w:rPr>
          <w:rFonts w:ascii="Times New Roman" w:hAnsi="Times New Roman" w:cs="Times New Roman"/>
          <w:sz w:val="28"/>
          <w:szCs w:val="28"/>
          <w:lang w:val="kk-KZ"/>
        </w:rPr>
      </w:pPr>
      <w:r w:rsidRPr="00842410">
        <w:rPr>
          <w:rFonts w:ascii="Times New Roman" w:hAnsi="Times New Roman" w:cs="Times New Roman"/>
          <w:sz w:val="28"/>
          <w:szCs w:val="28"/>
          <w:lang w:val="kk-KZ"/>
        </w:rPr>
        <w:t>Бұл бағыттағы жұмыс қатаң бақылауға алынып, жалғастырылатын болады.</w:t>
      </w:r>
    </w:p>
    <w:p w:rsidR="00842410" w:rsidRDefault="00842410" w:rsidP="00842410">
      <w:pPr>
        <w:spacing w:after="0"/>
        <w:ind w:firstLine="708"/>
        <w:jc w:val="both"/>
        <w:rPr>
          <w:rFonts w:ascii="Times New Roman" w:hAnsi="Times New Roman" w:cs="Times New Roman"/>
          <w:sz w:val="28"/>
          <w:szCs w:val="28"/>
          <w:lang w:val="kk-KZ"/>
        </w:rPr>
      </w:pPr>
    </w:p>
    <w:p w:rsidR="00842410" w:rsidRPr="00842410" w:rsidRDefault="00842410" w:rsidP="00842410">
      <w:pPr>
        <w:spacing w:after="0"/>
        <w:ind w:firstLine="708"/>
        <w:jc w:val="both"/>
        <w:rPr>
          <w:rFonts w:ascii="Times New Roman" w:hAnsi="Times New Roman" w:cs="Times New Roman"/>
          <w:b/>
          <w:sz w:val="28"/>
          <w:szCs w:val="28"/>
          <w:lang w:val="kk-KZ"/>
        </w:rPr>
      </w:pPr>
      <w:r w:rsidRPr="00842410">
        <w:rPr>
          <w:rFonts w:ascii="Times New Roman" w:hAnsi="Times New Roman" w:cs="Times New Roman"/>
          <w:b/>
          <w:sz w:val="28"/>
          <w:szCs w:val="28"/>
          <w:lang w:val="kk-KZ"/>
        </w:rPr>
        <w:t xml:space="preserve">Амангелді ауылдық округінің әкімі                        С.Құрманбаев </w:t>
      </w:r>
    </w:p>
    <w:sectPr w:rsidR="00842410" w:rsidRPr="00842410">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8D" w:rsidRDefault="0027298D">
      <w:pPr>
        <w:spacing w:line="240" w:lineRule="auto"/>
      </w:pPr>
      <w:r>
        <w:separator/>
      </w:r>
    </w:p>
  </w:endnote>
  <w:endnote w:type="continuationSeparator" w:id="0">
    <w:p w:rsidR="0027298D" w:rsidRDefault="002729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8D" w:rsidRDefault="0027298D">
      <w:pPr>
        <w:spacing w:after="0"/>
      </w:pPr>
      <w:r>
        <w:separator/>
      </w:r>
    </w:p>
  </w:footnote>
  <w:footnote w:type="continuationSeparator" w:id="0">
    <w:p w:rsidR="0027298D" w:rsidRDefault="0027298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207D42"/>
    <w:rsid w:val="0021242F"/>
    <w:rsid w:val="0027298D"/>
    <w:rsid w:val="002B1243"/>
    <w:rsid w:val="002C57F3"/>
    <w:rsid w:val="002D74CE"/>
    <w:rsid w:val="00335102"/>
    <w:rsid w:val="003553AD"/>
    <w:rsid w:val="00357DB1"/>
    <w:rsid w:val="003E23BF"/>
    <w:rsid w:val="00401FC7"/>
    <w:rsid w:val="00403AF2"/>
    <w:rsid w:val="00452C3C"/>
    <w:rsid w:val="00495952"/>
    <w:rsid w:val="005161CD"/>
    <w:rsid w:val="005309B3"/>
    <w:rsid w:val="005D5F7C"/>
    <w:rsid w:val="005F505C"/>
    <w:rsid w:val="005F6248"/>
    <w:rsid w:val="00774490"/>
    <w:rsid w:val="007C5C07"/>
    <w:rsid w:val="007D7E9C"/>
    <w:rsid w:val="007E72BD"/>
    <w:rsid w:val="007E7570"/>
    <w:rsid w:val="008306C6"/>
    <w:rsid w:val="00842410"/>
    <w:rsid w:val="00856C01"/>
    <w:rsid w:val="008766F9"/>
    <w:rsid w:val="008E397A"/>
    <w:rsid w:val="00917991"/>
    <w:rsid w:val="00926D00"/>
    <w:rsid w:val="009613D0"/>
    <w:rsid w:val="0096516F"/>
    <w:rsid w:val="009673F0"/>
    <w:rsid w:val="009E1EF2"/>
    <w:rsid w:val="009E39C2"/>
    <w:rsid w:val="00A54DAF"/>
    <w:rsid w:val="00AA620B"/>
    <w:rsid w:val="00AD1291"/>
    <w:rsid w:val="00AE0B4F"/>
    <w:rsid w:val="00B6552D"/>
    <w:rsid w:val="00B8136A"/>
    <w:rsid w:val="00BD593C"/>
    <w:rsid w:val="00BE2C7A"/>
    <w:rsid w:val="00C31814"/>
    <w:rsid w:val="00CD5CE9"/>
    <w:rsid w:val="00D1583F"/>
    <w:rsid w:val="00D302FA"/>
    <w:rsid w:val="00D3428A"/>
    <w:rsid w:val="00D3509F"/>
    <w:rsid w:val="00D746F5"/>
    <w:rsid w:val="00DA6418"/>
    <w:rsid w:val="00DC38FD"/>
    <w:rsid w:val="00DC6323"/>
    <w:rsid w:val="00E00D30"/>
    <w:rsid w:val="00E05A79"/>
    <w:rsid w:val="00E256E6"/>
    <w:rsid w:val="00E34720"/>
    <w:rsid w:val="00E67B7B"/>
    <w:rsid w:val="00EA6D61"/>
    <w:rsid w:val="00EE7B54"/>
    <w:rsid w:val="00EF0EA3"/>
    <w:rsid w:val="00EF2514"/>
    <w:rsid w:val="00F665AA"/>
    <w:rsid w:val="00FA4232"/>
    <w:rsid w:val="00FD253F"/>
    <w:rsid w:val="00FD5DA5"/>
    <w:rsid w:val="0EBE5165"/>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CC32C-683C-4911-8B10-826071F5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957</Words>
  <Characters>5459</Characters>
  <Application>Microsoft Office Word</Application>
  <DocSecurity>0</DocSecurity>
  <Lines>45</Lines>
  <Paragraphs>12</Paragraphs>
  <ScaleCrop>false</ScaleCrop>
  <Company>SPecialiST RePack</Company>
  <LinksUpToDate>false</LinksUpToDate>
  <CharactersWithSpaces>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25</cp:revision>
  <cp:lastPrinted>2023-04-14T06:24:00Z</cp:lastPrinted>
  <dcterms:created xsi:type="dcterms:W3CDTF">2022-01-05T09:35:00Z</dcterms:created>
  <dcterms:modified xsi:type="dcterms:W3CDTF">2023-04-26T09:00:00Z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