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C55" w:rsidRPr="00512052" w:rsidRDefault="00D13A7D" w:rsidP="00512052">
      <w:pPr>
        <w:spacing w:after="0"/>
        <w:jc w:val="right"/>
        <w:rPr>
          <w:rFonts w:ascii="Times New Roman" w:hAnsi="Times New Roman"/>
          <w:i/>
          <w:sz w:val="28"/>
          <w:szCs w:val="28"/>
        </w:rPr>
      </w:pPr>
      <w:r>
        <w:rPr>
          <w:rFonts w:ascii="Times New Roman" w:hAnsi="Times New Roman"/>
          <w:i/>
          <w:sz w:val="28"/>
          <w:szCs w:val="28"/>
        </w:rPr>
        <w:t xml:space="preserve">Отчет о проделанной работе КГУ «Отдел экономики и финансов </w:t>
      </w:r>
      <w:proofErr w:type="spellStart"/>
      <w:r>
        <w:rPr>
          <w:rFonts w:ascii="Times New Roman" w:hAnsi="Times New Roman"/>
          <w:i/>
          <w:sz w:val="28"/>
          <w:szCs w:val="28"/>
        </w:rPr>
        <w:t>акимата</w:t>
      </w:r>
      <w:proofErr w:type="spellEnd"/>
      <w:r>
        <w:rPr>
          <w:rFonts w:ascii="Times New Roman" w:hAnsi="Times New Roman"/>
          <w:i/>
          <w:sz w:val="28"/>
          <w:szCs w:val="28"/>
        </w:rPr>
        <w:t xml:space="preserve"> </w:t>
      </w:r>
      <w:proofErr w:type="spellStart"/>
      <w:r>
        <w:rPr>
          <w:rFonts w:ascii="Times New Roman" w:hAnsi="Times New Roman"/>
          <w:i/>
          <w:sz w:val="28"/>
          <w:szCs w:val="28"/>
        </w:rPr>
        <w:t>Уалихановского</w:t>
      </w:r>
      <w:proofErr w:type="spellEnd"/>
      <w:r>
        <w:rPr>
          <w:rFonts w:ascii="Times New Roman" w:hAnsi="Times New Roman"/>
          <w:i/>
          <w:sz w:val="28"/>
          <w:szCs w:val="28"/>
        </w:rPr>
        <w:t xml:space="preserve"> района Северо-Казахстанской области»</w:t>
      </w:r>
    </w:p>
    <w:p w:rsidR="00224C55" w:rsidRPr="00512052" w:rsidRDefault="00224C55" w:rsidP="00512052">
      <w:pPr>
        <w:spacing w:after="0"/>
        <w:jc w:val="right"/>
        <w:rPr>
          <w:rFonts w:ascii="Times New Roman" w:hAnsi="Times New Roman"/>
          <w:i/>
          <w:sz w:val="28"/>
          <w:szCs w:val="28"/>
        </w:rPr>
      </w:pPr>
      <w:r w:rsidRPr="00512052">
        <w:rPr>
          <w:rFonts w:ascii="Times New Roman" w:hAnsi="Times New Roman"/>
          <w:i/>
          <w:sz w:val="28"/>
          <w:szCs w:val="28"/>
        </w:rPr>
        <w:t>«Предоставлению мер социальной поддержки специалистам в области здравоохранения, образования, социального обеспечения, культуры, спорта и агропромышленного комплекса,</w:t>
      </w:r>
      <w:r w:rsidRPr="00512052">
        <w:rPr>
          <w:rFonts w:ascii="Times New Roman" w:hAnsi="Times New Roman"/>
          <w:i/>
          <w:sz w:val="28"/>
          <w:szCs w:val="28"/>
          <w:lang w:val="kk-KZ"/>
        </w:rPr>
        <w:t xml:space="preserve"> </w:t>
      </w:r>
      <w:r w:rsidRPr="00512052">
        <w:rPr>
          <w:rFonts w:ascii="Times New Roman" w:hAnsi="Times New Roman"/>
          <w:i/>
          <w:sz w:val="28"/>
          <w:szCs w:val="28"/>
        </w:rPr>
        <w:t xml:space="preserve">государственным служащим аппаратов </w:t>
      </w:r>
      <w:proofErr w:type="spellStart"/>
      <w:r w:rsidRPr="00512052">
        <w:rPr>
          <w:rFonts w:ascii="Times New Roman" w:hAnsi="Times New Roman"/>
          <w:i/>
          <w:sz w:val="28"/>
          <w:szCs w:val="28"/>
        </w:rPr>
        <w:t>акимов</w:t>
      </w:r>
      <w:proofErr w:type="spellEnd"/>
      <w:r w:rsidRPr="00512052">
        <w:rPr>
          <w:rFonts w:ascii="Times New Roman" w:hAnsi="Times New Roman"/>
          <w:i/>
          <w:sz w:val="28"/>
          <w:szCs w:val="28"/>
        </w:rPr>
        <w:t xml:space="preserve"> сел, поселков, сельских округов, прибывшим для работы и проживания в сельские населенные пункты»</w:t>
      </w:r>
    </w:p>
    <w:p w:rsidR="00F6279E" w:rsidRPr="00C26413" w:rsidRDefault="00994CF5" w:rsidP="00224C55">
      <w:pPr>
        <w:spacing w:after="0" w:line="240" w:lineRule="auto"/>
        <w:jc w:val="both"/>
        <w:rPr>
          <w:rFonts w:ascii="Times New Roman" w:hAnsi="Times New Roman" w:cs="Times New Roman"/>
          <w:color w:val="000000"/>
          <w:sz w:val="28"/>
          <w:szCs w:val="28"/>
        </w:rPr>
      </w:pPr>
      <w:r w:rsidRPr="00C06C5D">
        <w:rPr>
          <w:rFonts w:ascii="Times New Roman" w:hAnsi="Times New Roman" w:cs="Times New Roman"/>
          <w:color w:val="000000"/>
          <w:sz w:val="28"/>
          <w:szCs w:val="28"/>
        </w:rPr>
        <w:tab/>
      </w:r>
      <w:r w:rsidR="001B6274">
        <w:rPr>
          <w:rFonts w:ascii="Times New Roman" w:hAnsi="Times New Roman" w:cs="Times New Roman"/>
          <w:color w:val="000000"/>
          <w:sz w:val="28"/>
          <w:szCs w:val="28"/>
        </w:rPr>
        <w:t xml:space="preserve"> </w:t>
      </w:r>
    </w:p>
    <w:p w:rsidR="00224C55" w:rsidRPr="00040DF9" w:rsidRDefault="00224C55" w:rsidP="00224C55">
      <w:pPr>
        <w:pStyle w:val="a3"/>
        <w:ind w:firstLine="709"/>
        <w:jc w:val="both"/>
        <w:rPr>
          <w:rFonts w:ascii="Times New Roman" w:hAnsi="Times New Roman"/>
          <w:sz w:val="28"/>
          <w:szCs w:val="28"/>
        </w:rPr>
      </w:pPr>
      <w:r w:rsidRPr="00040DF9">
        <w:rPr>
          <w:rFonts w:ascii="Times New Roman" w:hAnsi="Times New Roman"/>
          <w:b/>
          <w:sz w:val="28"/>
          <w:szCs w:val="28"/>
        </w:rPr>
        <w:t>Фактически за 202</w:t>
      </w:r>
      <w:r>
        <w:rPr>
          <w:rFonts w:ascii="Times New Roman" w:hAnsi="Times New Roman"/>
          <w:b/>
          <w:sz w:val="28"/>
          <w:szCs w:val="28"/>
        </w:rPr>
        <w:t>2</w:t>
      </w:r>
      <w:r w:rsidRPr="00040DF9">
        <w:rPr>
          <w:rFonts w:ascii="Times New Roman" w:hAnsi="Times New Roman"/>
          <w:b/>
          <w:sz w:val="28"/>
          <w:szCs w:val="28"/>
        </w:rPr>
        <w:t xml:space="preserve"> год</w:t>
      </w:r>
      <w:r w:rsidRPr="00040DF9">
        <w:rPr>
          <w:rFonts w:ascii="Times New Roman" w:hAnsi="Times New Roman"/>
          <w:sz w:val="28"/>
          <w:szCs w:val="28"/>
        </w:rPr>
        <w:t xml:space="preserve"> выделены средства на выплату бюджетных кредитов</w:t>
      </w:r>
      <w:r w:rsidRPr="00040DF9">
        <w:rPr>
          <w:rFonts w:ascii="Times New Roman" w:hAnsi="Times New Roman"/>
          <w:sz w:val="28"/>
          <w:szCs w:val="28"/>
          <w:lang w:val="kk-KZ"/>
        </w:rPr>
        <w:t xml:space="preserve"> </w:t>
      </w:r>
      <w:r w:rsidRPr="00040DF9">
        <w:rPr>
          <w:rFonts w:ascii="Times New Roman" w:hAnsi="Times New Roman"/>
          <w:b/>
          <w:sz w:val="28"/>
          <w:szCs w:val="28"/>
          <w:lang w:val="kk-KZ"/>
        </w:rPr>
        <w:t>1</w:t>
      </w:r>
      <w:r>
        <w:rPr>
          <w:rFonts w:ascii="Times New Roman" w:hAnsi="Times New Roman"/>
          <w:b/>
          <w:sz w:val="28"/>
          <w:szCs w:val="28"/>
          <w:lang w:val="kk-KZ"/>
        </w:rPr>
        <w:t>4</w:t>
      </w:r>
      <w:r w:rsidRPr="00040DF9">
        <w:rPr>
          <w:rFonts w:ascii="Times New Roman" w:hAnsi="Times New Roman"/>
          <w:b/>
          <w:sz w:val="28"/>
          <w:szCs w:val="28"/>
        </w:rPr>
        <w:t xml:space="preserve"> специалистам</w:t>
      </w:r>
      <w:r w:rsidRPr="00040DF9">
        <w:rPr>
          <w:rFonts w:ascii="Times New Roman" w:hAnsi="Times New Roman"/>
          <w:sz w:val="28"/>
          <w:szCs w:val="28"/>
          <w:lang w:val="kk-KZ"/>
        </w:rPr>
        <w:t>, прибывших для работы и проживания в сельские населенные пункты</w:t>
      </w:r>
      <w:r w:rsidRPr="00040DF9">
        <w:rPr>
          <w:rFonts w:ascii="Times New Roman" w:hAnsi="Times New Roman"/>
          <w:sz w:val="28"/>
          <w:szCs w:val="28"/>
        </w:rPr>
        <w:t xml:space="preserve"> в сумме </w:t>
      </w:r>
      <w:r w:rsidRPr="00BB06DA">
        <w:rPr>
          <w:rFonts w:ascii="Times New Roman" w:hAnsi="Times New Roman"/>
          <w:b/>
          <w:sz w:val="28"/>
          <w:szCs w:val="28"/>
        </w:rPr>
        <w:t xml:space="preserve">64 323,0 </w:t>
      </w:r>
      <w:r w:rsidRPr="00040DF9">
        <w:rPr>
          <w:rFonts w:ascii="Times New Roman" w:hAnsi="Times New Roman"/>
          <w:b/>
          <w:sz w:val="28"/>
          <w:szCs w:val="28"/>
        </w:rPr>
        <w:t>тыс</w:t>
      </w:r>
      <w:proofErr w:type="gramStart"/>
      <w:r w:rsidRPr="00040DF9">
        <w:rPr>
          <w:rFonts w:ascii="Times New Roman" w:hAnsi="Times New Roman"/>
          <w:b/>
          <w:sz w:val="28"/>
          <w:szCs w:val="28"/>
        </w:rPr>
        <w:t>.т</w:t>
      </w:r>
      <w:proofErr w:type="gramEnd"/>
      <w:r w:rsidRPr="00040DF9">
        <w:rPr>
          <w:rFonts w:ascii="Times New Roman" w:hAnsi="Times New Roman"/>
          <w:b/>
          <w:sz w:val="28"/>
          <w:szCs w:val="28"/>
        </w:rPr>
        <w:t>енге</w:t>
      </w:r>
      <w:r w:rsidRPr="00040DF9">
        <w:rPr>
          <w:rFonts w:ascii="Times New Roman" w:hAnsi="Times New Roman"/>
          <w:sz w:val="28"/>
          <w:szCs w:val="28"/>
        </w:rPr>
        <w:t xml:space="preserve"> на приобретение или строительство жилья, не превышающий </w:t>
      </w:r>
      <w:r w:rsidRPr="00040DF9">
        <w:rPr>
          <w:rFonts w:ascii="Times New Roman" w:hAnsi="Times New Roman"/>
          <w:b/>
          <w:sz w:val="28"/>
          <w:szCs w:val="28"/>
        </w:rPr>
        <w:t>1500 МРП или 4</w:t>
      </w:r>
      <w:r>
        <w:rPr>
          <w:rFonts w:ascii="Times New Roman" w:hAnsi="Times New Roman"/>
          <w:b/>
          <w:sz w:val="28"/>
          <w:szCs w:val="28"/>
        </w:rPr>
        <w:t> </w:t>
      </w:r>
      <w:r>
        <w:rPr>
          <w:rFonts w:ascii="Times New Roman" w:hAnsi="Times New Roman"/>
          <w:b/>
          <w:sz w:val="28"/>
          <w:szCs w:val="28"/>
          <w:lang w:val="kk-KZ"/>
        </w:rPr>
        <w:t>594</w:t>
      </w:r>
      <w:r w:rsidRPr="00040DF9">
        <w:rPr>
          <w:rFonts w:ascii="Times New Roman" w:hAnsi="Times New Roman"/>
          <w:b/>
          <w:sz w:val="28"/>
          <w:szCs w:val="28"/>
        </w:rPr>
        <w:t xml:space="preserve"> </w:t>
      </w:r>
      <w:r w:rsidRPr="00040DF9">
        <w:rPr>
          <w:rFonts w:ascii="Times New Roman" w:hAnsi="Times New Roman"/>
          <w:b/>
          <w:sz w:val="28"/>
          <w:szCs w:val="28"/>
          <w:lang w:val="kk-KZ"/>
        </w:rPr>
        <w:t>5</w:t>
      </w:r>
      <w:r w:rsidRPr="00040DF9">
        <w:rPr>
          <w:rFonts w:ascii="Times New Roman" w:hAnsi="Times New Roman"/>
          <w:b/>
          <w:sz w:val="28"/>
          <w:szCs w:val="28"/>
        </w:rPr>
        <w:t>00 тенге</w:t>
      </w:r>
      <w:r w:rsidRPr="00040DF9">
        <w:rPr>
          <w:rFonts w:ascii="Times New Roman" w:hAnsi="Times New Roman"/>
          <w:sz w:val="28"/>
          <w:szCs w:val="28"/>
        </w:rPr>
        <w:t xml:space="preserve"> на каждого специалиста.</w:t>
      </w:r>
    </w:p>
    <w:p w:rsidR="00224C55" w:rsidRPr="00040DF9" w:rsidRDefault="00224C55" w:rsidP="00224C55">
      <w:pPr>
        <w:pStyle w:val="a3"/>
        <w:ind w:firstLine="709"/>
        <w:jc w:val="both"/>
        <w:rPr>
          <w:rFonts w:ascii="Times New Roman" w:hAnsi="Times New Roman"/>
          <w:sz w:val="28"/>
          <w:szCs w:val="28"/>
          <w:lang w:val="kk-KZ"/>
        </w:rPr>
      </w:pPr>
      <w:r>
        <w:rPr>
          <w:rFonts w:ascii="Times New Roman" w:hAnsi="Times New Roman"/>
          <w:sz w:val="28"/>
          <w:szCs w:val="28"/>
        </w:rPr>
        <w:t>В 2022</w:t>
      </w:r>
      <w:r w:rsidRPr="00040DF9">
        <w:rPr>
          <w:rFonts w:ascii="Times New Roman" w:hAnsi="Times New Roman"/>
          <w:sz w:val="28"/>
          <w:szCs w:val="28"/>
        </w:rPr>
        <w:t xml:space="preserve"> году всего выдано </w:t>
      </w:r>
      <w:r w:rsidRPr="00040DF9">
        <w:rPr>
          <w:rFonts w:ascii="Times New Roman" w:hAnsi="Times New Roman"/>
          <w:b/>
          <w:sz w:val="28"/>
          <w:szCs w:val="28"/>
        </w:rPr>
        <w:t>1</w:t>
      </w:r>
      <w:r>
        <w:rPr>
          <w:rFonts w:ascii="Times New Roman" w:hAnsi="Times New Roman"/>
          <w:b/>
          <w:sz w:val="28"/>
          <w:szCs w:val="28"/>
          <w:lang w:val="kk-KZ"/>
        </w:rPr>
        <w:t>6</w:t>
      </w:r>
      <w:r w:rsidRPr="00040DF9">
        <w:rPr>
          <w:rFonts w:ascii="Times New Roman" w:hAnsi="Times New Roman"/>
          <w:b/>
          <w:sz w:val="28"/>
          <w:szCs w:val="28"/>
        </w:rPr>
        <w:t xml:space="preserve"> </w:t>
      </w:r>
      <w:r w:rsidRPr="00040DF9">
        <w:rPr>
          <w:rFonts w:ascii="Times New Roman" w:hAnsi="Times New Roman"/>
          <w:sz w:val="28"/>
          <w:szCs w:val="28"/>
        </w:rPr>
        <w:t xml:space="preserve">бюджетных кредитов на </w:t>
      </w:r>
      <w:r>
        <w:rPr>
          <w:rFonts w:ascii="Times New Roman" w:hAnsi="Times New Roman"/>
          <w:b/>
          <w:sz w:val="28"/>
          <w:szCs w:val="28"/>
          <w:lang w:val="kk-KZ"/>
        </w:rPr>
        <w:t>64301,5</w:t>
      </w:r>
      <w:r w:rsidRPr="00040DF9">
        <w:rPr>
          <w:rFonts w:ascii="Times New Roman" w:hAnsi="Times New Roman"/>
          <w:sz w:val="28"/>
          <w:szCs w:val="28"/>
          <w:lang w:val="kk-KZ"/>
        </w:rPr>
        <w:t xml:space="preserve"> </w:t>
      </w:r>
      <w:r w:rsidRPr="00040DF9">
        <w:rPr>
          <w:rFonts w:ascii="Times New Roman" w:hAnsi="Times New Roman"/>
          <w:sz w:val="28"/>
          <w:szCs w:val="28"/>
        </w:rPr>
        <w:t xml:space="preserve">тыс. тенге, из них </w:t>
      </w:r>
      <w:r>
        <w:rPr>
          <w:rFonts w:ascii="Times New Roman" w:hAnsi="Times New Roman"/>
          <w:sz w:val="28"/>
          <w:szCs w:val="28"/>
          <w:lang w:val="kk-KZ"/>
        </w:rPr>
        <w:t>10</w:t>
      </w:r>
      <w:r w:rsidRPr="00040DF9">
        <w:rPr>
          <w:rFonts w:ascii="Times New Roman" w:hAnsi="Times New Roman"/>
          <w:sz w:val="28"/>
          <w:szCs w:val="28"/>
        </w:rPr>
        <w:t xml:space="preserve"> специалистов сферы образования</w:t>
      </w:r>
      <w:r w:rsidRPr="00040DF9">
        <w:rPr>
          <w:rFonts w:ascii="Times New Roman" w:hAnsi="Times New Roman"/>
          <w:sz w:val="28"/>
          <w:szCs w:val="28"/>
          <w:lang w:val="kk-KZ"/>
        </w:rPr>
        <w:t xml:space="preserve">, </w:t>
      </w:r>
      <w:r>
        <w:rPr>
          <w:rFonts w:ascii="Times New Roman" w:hAnsi="Times New Roman"/>
          <w:sz w:val="28"/>
          <w:szCs w:val="28"/>
          <w:lang w:val="kk-KZ"/>
        </w:rPr>
        <w:t>5</w:t>
      </w:r>
      <w:r w:rsidRPr="00040DF9">
        <w:rPr>
          <w:rFonts w:ascii="Times New Roman" w:hAnsi="Times New Roman"/>
          <w:sz w:val="28"/>
          <w:szCs w:val="28"/>
        </w:rPr>
        <w:t xml:space="preserve"> специалистам сферы здравоохранения </w:t>
      </w:r>
      <w:r w:rsidRPr="00040DF9">
        <w:rPr>
          <w:rFonts w:ascii="Times New Roman" w:hAnsi="Times New Roman"/>
          <w:sz w:val="28"/>
          <w:szCs w:val="28"/>
          <w:lang w:val="kk-KZ"/>
        </w:rPr>
        <w:t xml:space="preserve"> и 1 специалист сферы агропромышленного комплекса</w:t>
      </w:r>
      <w:proofErr w:type="gramStart"/>
      <w:r w:rsidRPr="00040DF9">
        <w:rPr>
          <w:rFonts w:ascii="Times New Roman" w:hAnsi="Times New Roman"/>
          <w:sz w:val="28"/>
          <w:szCs w:val="28"/>
        </w:rPr>
        <w:t>.</w:t>
      </w:r>
      <w:proofErr w:type="gramEnd"/>
      <w:r w:rsidRPr="00040DF9">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lang w:val="kk-KZ"/>
        </w:rPr>
        <w:t>(</w:t>
      </w:r>
      <w:proofErr w:type="gramStart"/>
      <w:r>
        <w:rPr>
          <w:rFonts w:ascii="Times New Roman" w:hAnsi="Times New Roman"/>
          <w:sz w:val="28"/>
          <w:szCs w:val="28"/>
          <w:lang w:val="kk-KZ"/>
        </w:rPr>
        <w:t>о</w:t>
      </w:r>
      <w:proofErr w:type="gramEnd"/>
      <w:r>
        <w:rPr>
          <w:rFonts w:ascii="Times New Roman" w:hAnsi="Times New Roman"/>
          <w:sz w:val="28"/>
          <w:szCs w:val="28"/>
          <w:lang w:val="kk-KZ"/>
        </w:rPr>
        <w:t>статок -21,5</w:t>
      </w:r>
      <w:r w:rsidRPr="00040DF9">
        <w:rPr>
          <w:rFonts w:ascii="Times New Roman" w:hAnsi="Times New Roman"/>
          <w:sz w:val="28"/>
          <w:szCs w:val="28"/>
          <w:lang w:val="kk-KZ"/>
        </w:rPr>
        <w:t xml:space="preserve"> т.т. )</w:t>
      </w:r>
    </w:p>
    <w:p w:rsidR="00224C55" w:rsidRPr="00040DF9" w:rsidRDefault="00224C55" w:rsidP="00224C55">
      <w:pPr>
        <w:pStyle w:val="a3"/>
        <w:ind w:firstLine="709"/>
        <w:jc w:val="both"/>
        <w:rPr>
          <w:rFonts w:ascii="Times New Roman" w:hAnsi="Times New Roman"/>
          <w:sz w:val="28"/>
          <w:szCs w:val="28"/>
        </w:rPr>
      </w:pPr>
      <w:r w:rsidRPr="00040DF9">
        <w:rPr>
          <w:rFonts w:ascii="Times New Roman" w:hAnsi="Times New Roman"/>
          <w:sz w:val="28"/>
          <w:szCs w:val="28"/>
        </w:rPr>
        <w:t xml:space="preserve">Подъемное пособие </w:t>
      </w:r>
      <w:proofErr w:type="gramStart"/>
      <w:r w:rsidRPr="00040DF9">
        <w:rPr>
          <w:rFonts w:ascii="Times New Roman" w:hAnsi="Times New Roman"/>
          <w:sz w:val="28"/>
          <w:szCs w:val="28"/>
          <w:lang w:val="kk-KZ"/>
        </w:rPr>
        <w:t xml:space="preserve">специалистам, прибывшим для работы </w:t>
      </w:r>
      <w:r>
        <w:rPr>
          <w:rFonts w:ascii="Times New Roman" w:hAnsi="Times New Roman"/>
          <w:sz w:val="28"/>
          <w:szCs w:val="28"/>
          <w:lang w:val="kk-KZ"/>
        </w:rPr>
        <w:t xml:space="preserve">                            </w:t>
      </w:r>
      <w:r w:rsidRPr="00040DF9">
        <w:rPr>
          <w:rFonts w:ascii="Times New Roman" w:hAnsi="Times New Roman"/>
          <w:sz w:val="28"/>
          <w:szCs w:val="28"/>
          <w:lang w:val="kk-KZ"/>
        </w:rPr>
        <w:t>и проживания в сельские населенные пункты</w:t>
      </w:r>
      <w:r w:rsidRPr="00040DF9">
        <w:rPr>
          <w:rFonts w:ascii="Times New Roman" w:hAnsi="Times New Roman"/>
          <w:sz w:val="28"/>
          <w:szCs w:val="28"/>
        </w:rPr>
        <w:t xml:space="preserve"> предусмотрены</w:t>
      </w:r>
      <w:proofErr w:type="gramEnd"/>
      <w:r w:rsidRPr="00040DF9">
        <w:rPr>
          <w:rFonts w:ascii="Times New Roman" w:hAnsi="Times New Roman"/>
          <w:sz w:val="28"/>
          <w:szCs w:val="28"/>
        </w:rPr>
        <w:t xml:space="preserve"> в размере </w:t>
      </w:r>
      <w:r w:rsidRPr="00040DF9">
        <w:rPr>
          <w:rFonts w:ascii="Times New Roman" w:hAnsi="Times New Roman"/>
          <w:b/>
          <w:sz w:val="28"/>
          <w:szCs w:val="28"/>
        </w:rPr>
        <w:t xml:space="preserve">100 МРП или </w:t>
      </w:r>
      <w:r>
        <w:rPr>
          <w:rFonts w:ascii="Times New Roman" w:hAnsi="Times New Roman"/>
          <w:b/>
          <w:sz w:val="28"/>
          <w:szCs w:val="28"/>
        </w:rPr>
        <w:t xml:space="preserve">306 300 </w:t>
      </w:r>
      <w:r w:rsidRPr="00040DF9">
        <w:rPr>
          <w:rFonts w:ascii="Times New Roman" w:hAnsi="Times New Roman"/>
          <w:sz w:val="28"/>
          <w:szCs w:val="28"/>
        </w:rPr>
        <w:t xml:space="preserve">тенге на каждого специалиста. Выплата произведена </w:t>
      </w:r>
      <w:r>
        <w:rPr>
          <w:rFonts w:ascii="Times New Roman" w:hAnsi="Times New Roman"/>
          <w:b/>
          <w:sz w:val="28"/>
          <w:szCs w:val="28"/>
          <w:lang w:val="kk-KZ"/>
        </w:rPr>
        <w:t>77</w:t>
      </w:r>
      <w:r w:rsidRPr="00040DF9">
        <w:rPr>
          <w:rFonts w:ascii="Times New Roman" w:hAnsi="Times New Roman"/>
          <w:b/>
          <w:sz w:val="28"/>
          <w:szCs w:val="28"/>
        </w:rPr>
        <w:t xml:space="preserve"> специалистам на сумму </w:t>
      </w:r>
      <w:r>
        <w:rPr>
          <w:rFonts w:ascii="Times New Roman" w:hAnsi="Times New Roman"/>
          <w:b/>
          <w:sz w:val="28"/>
          <w:szCs w:val="28"/>
          <w:lang w:val="kk-KZ"/>
        </w:rPr>
        <w:t>23 585,1</w:t>
      </w:r>
      <w:r w:rsidRPr="00040DF9">
        <w:rPr>
          <w:rFonts w:ascii="Times New Roman" w:hAnsi="Times New Roman"/>
          <w:b/>
          <w:sz w:val="28"/>
          <w:szCs w:val="28"/>
        </w:rPr>
        <w:t xml:space="preserve"> тыс. тенге</w:t>
      </w:r>
      <w:r w:rsidRPr="00040DF9">
        <w:rPr>
          <w:rFonts w:ascii="Times New Roman" w:hAnsi="Times New Roman"/>
          <w:sz w:val="28"/>
          <w:szCs w:val="28"/>
        </w:rPr>
        <w:t xml:space="preserve">, в том числе </w:t>
      </w:r>
      <w:r>
        <w:rPr>
          <w:rFonts w:ascii="Times New Roman" w:hAnsi="Times New Roman"/>
          <w:sz w:val="28"/>
          <w:szCs w:val="28"/>
          <w:lang w:val="kk-KZ"/>
        </w:rPr>
        <w:t>57</w:t>
      </w:r>
      <w:r w:rsidRPr="00040DF9">
        <w:rPr>
          <w:rFonts w:ascii="Times New Roman" w:hAnsi="Times New Roman"/>
          <w:sz w:val="28"/>
          <w:szCs w:val="28"/>
          <w:lang w:val="kk-KZ"/>
        </w:rPr>
        <w:t xml:space="preserve"> </w:t>
      </w:r>
      <w:r w:rsidRPr="00040DF9">
        <w:rPr>
          <w:rFonts w:ascii="Times New Roman" w:hAnsi="Times New Roman"/>
          <w:sz w:val="28"/>
          <w:szCs w:val="28"/>
        </w:rPr>
        <w:t>специалистам сферы образования</w:t>
      </w:r>
      <w:r w:rsidRPr="00040DF9">
        <w:rPr>
          <w:rFonts w:ascii="Times New Roman" w:hAnsi="Times New Roman"/>
          <w:sz w:val="28"/>
          <w:szCs w:val="28"/>
          <w:lang w:val="kk-KZ"/>
        </w:rPr>
        <w:t>,</w:t>
      </w:r>
      <w:r w:rsidRPr="00040DF9">
        <w:rPr>
          <w:rFonts w:ascii="Times New Roman" w:hAnsi="Times New Roman"/>
          <w:sz w:val="28"/>
          <w:szCs w:val="28"/>
        </w:rPr>
        <w:t xml:space="preserve"> </w:t>
      </w:r>
      <w:r>
        <w:rPr>
          <w:rFonts w:ascii="Times New Roman" w:hAnsi="Times New Roman"/>
          <w:sz w:val="28"/>
          <w:szCs w:val="28"/>
        </w:rPr>
        <w:t>15</w:t>
      </w:r>
      <w:r w:rsidRPr="00040DF9">
        <w:rPr>
          <w:rFonts w:ascii="Times New Roman" w:hAnsi="Times New Roman"/>
          <w:sz w:val="28"/>
          <w:szCs w:val="28"/>
        </w:rPr>
        <w:t xml:space="preserve"> специалист</w:t>
      </w:r>
      <w:r w:rsidRPr="00040DF9">
        <w:rPr>
          <w:rFonts w:ascii="Times New Roman" w:hAnsi="Times New Roman"/>
          <w:sz w:val="28"/>
          <w:szCs w:val="28"/>
          <w:lang w:val="kk-KZ"/>
        </w:rPr>
        <w:t>ам</w:t>
      </w:r>
      <w:r w:rsidRPr="00040DF9">
        <w:rPr>
          <w:rFonts w:ascii="Times New Roman" w:hAnsi="Times New Roman"/>
          <w:sz w:val="28"/>
          <w:szCs w:val="28"/>
        </w:rPr>
        <w:t xml:space="preserve"> сферы здравоохранение</w:t>
      </w:r>
      <w:r>
        <w:rPr>
          <w:rFonts w:ascii="Times New Roman" w:hAnsi="Times New Roman"/>
          <w:sz w:val="28"/>
          <w:szCs w:val="28"/>
          <w:lang w:val="kk-KZ"/>
        </w:rPr>
        <w:t>, 1 спецалистам сферы культуры, 3</w:t>
      </w:r>
      <w:r w:rsidRPr="00040DF9">
        <w:rPr>
          <w:rFonts w:ascii="Times New Roman" w:hAnsi="Times New Roman"/>
          <w:sz w:val="28"/>
          <w:szCs w:val="28"/>
          <w:lang w:val="kk-KZ"/>
        </w:rPr>
        <w:t xml:space="preserve"> спецалистам сферы агропромышленного комплекса </w:t>
      </w:r>
      <w:r w:rsidRPr="00040DF9">
        <w:rPr>
          <w:rFonts w:ascii="Times New Roman" w:hAnsi="Times New Roman"/>
          <w:sz w:val="28"/>
          <w:szCs w:val="28"/>
        </w:rPr>
        <w:t>и</w:t>
      </w:r>
      <w:r>
        <w:rPr>
          <w:rFonts w:ascii="Times New Roman" w:hAnsi="Times New Roman"/>
          <w:sz w:val="28"/>
          <w:szCs w:val="28"/>
        </w:rPr>
        <w:t xml:space="preserve"> 1</w:t>
      </w:r>
      <w:r w:rsidRPr="00040DF9">
        <w:rPr>
          <w:rFonts w:ascii="Times New Roman" w:hAnsi="Times New Roman"/>
          <w:sz w:val="28"/>
          <w:szCs w:val="28"/>
          <w:lang w:val="kk-KZ"/>
        </w:rPr>
        <w:t xml:space="preserve"> </w:t>
      </w:r>
      <w:r w:rsidRPr="00040DF9">
        <w:rPr>
          <w:rFonts w:ascii="Times New Roman" w:hAnsi="Times New Roman"/>
          <w:sz w:val="28"/>
          <w:szCs w:val="28"/>
        </w:rPr>
        <w:t>специалист</w:t>
      </w:r>
      <w:r>
        <w:rPr>
          <w:rFonts w:ascii="Times New Roman" w:hAnsi="Times New Roman"/>
          <w:sz w:val="28"/>
          <w:szCs w:val="28"/>
        </w:rPr>
        <w:t>у в сфере социального обеспечения.</w:t>
      </w:r>
    </w:p>
    <w:p w:rsidR="00224C55" w:rsidRPr="00040DF9" w:rsidRDefault="00224C55" w:rsidP="00224C55">
      <w:pPr>
        <w:tabs>
          <w:tab w:val="left" w:pos="3969"/>
          <w:tab w:val="left" w:pos="4395"/>
        </w:tabs>
        <w:spacing w:after="0" w:line="240" w:lineRule="auto"/>
        <w:ind w:firstLine="426"/>
        <w:jc w:val="both"/>
        <w:rPr>
          <w:rFonts w:ascii="Times New Roman" w:hAnsi="Times New Roman"/>
          <w:sz w:val="28"/>
          <w:szCs w:val="28"/>
          <w:lang w:val="kk-KZ"/>
        </w:rPr>
      </w:pPr>
      <w:r w:rsidRPr="00040DF9">
        <w:rPr>
          <w:rFonts w:ascii="Times New Roman" w:hAnsi="Times New Roman" w:cs="Times New Roman"/>
          <w:b/>
          <w:sz w:val="28"/>
          <w:szCs w:val="28"/>
        </w:rPr>
        <w:t>План на 202</w:t>
      </w:r>
      <w:r>
        <w:rPr>
          <w:rFonts w:ascii="Times New Roman" w:hAnsi="Times New Roman" w:cs="Times New Roman"/>
          <w:b/>
          <w:sz w:val="28"/>
          <w:szCs w:val="28"/>
          <w:lang w:val="kk-KZ"/>
        </w:rPr>
        <w:t>3</w:t>
      </w:r>
      <w:r w:rsidRPr="00040DF9">
        <w:rPr>
          <w:rFonts w:ascii="Times New Roman" w:hAnsi="Times New Roman" w:cs="Times New Roman"/>
          <w:b/>
          <w:sz w:val="28"/>
          <w:szCs w:val="28"/>
        </w:rPr>
        <w:t xml:space="preserve"> год</w:t>
      </w:r>
      <w:r w:rsidRPr="00040DF9">
        <w:rPr>
          <w:rFonts w:ascii="Times New Roman" w:hAnsi="Times New Roman" w:cs="Times New Roman"/>
          <w:sz w:val="28"/>
          <w:szCs w:val="28"/>
        </w:rPr>
        <w:t xml:space="preserve"> </w:t>
      </w:r>
      <w:proofErr w:type="gramStart"/>
      <w:r w:rsidRPr="00040DF9">
        <w:rPr>
          <w:rFonts w:ascii="Times New Roman" w:hAnsi="Times New Roman" w:cs="Times New Roman"/>
          <w:sz w:val="28"/>
          <w:szCs w:val="28"/>
        </w:rPr>
        <w:t>предусмотрен</w:t>
      </w:r>
      <w:r w:rsidRPr="00040DF9">
        <w:rPr>
          <w:rFonts w:ascii="Times New Roman" w:hAnsi="Times New Roman" w:cs="Times New Roman"/>
          <w:sz w:val="28"/>
          <w:szCs w:val="28"/>
          <w:lang w:val="kk-KZ"/>
        </w:rPr>
        <w:t>ы</w:t>
      </w:r>
      <w:proofErr w:type="gramEnd"/>
      <w:r w:rsidRPr="00040DF9">
        <w:rPr>
          <w:rFonts w:ascii="Times New Roman" w:hAnsi="Times New Roman" w:cs="Times New Roman"/>
          <w:sz w:val="28"/>
          <w:szCs w:val="28"/>
        </w:rPr>
        <w:t xml:space="preserve"> за счет средств республиканского бюджета денежные средства на выплату бюджетных кредитов </w:t>
      </w:r>
      <w:r>
        <w:rPr>
          <w:rFonts w:ascii="Times New Roman" w:hAnsi="Times New Roman"/>
          <w:b/>
          <w:sz w:val="28"/>
          <w:szCs w:val="28"/>
          <w:lang w:val="kk-KZ"/>
        </w:rPr>
        <w:t xml:space="preserve">12 </w:t>
      </w:r>
      <w:r w:rsidRPr="00040DF9">
        <w:rPr>
          <w:rFonts w:ascii="Times New Roman" w:hAnsi="Times New Roman"/>
          <w:b/>
          <w:sz w:val="28"/>
          <w:szCs w:val="28"/>
        </w:rPr>
        <w:t>специалистам</w:t>
      </w:r>
      <w:r w:rsidRPr="00040DF9">
        <w:rPr>
          <w:rFonts w:ascii="Times New Roman" w:hAnsi="Times New Roman"/>
          <w:sz w:val="28"/>
          <w:szCs w:val="28"/>
          <w:lang w:val="kk-KZ"/>
        </w:rPr>
        <w:t>, прибывшим для работы и проживания в сельские населенные пункты</w:t>
      </w:r>
      <w:r>
        <w:rPr>
          <w:rFonts w:ascii="Times New Roman" w:hAnsi="Times New Roman" w:cs="Times New Roman"/>
          <w:sz w:val="28"/>
          <w:szCs w:val="28"/>
        </w:rPr>
        <w:t xml:space="preserve"> в сумме</w:t>
      </w:r>
      <w:r w:rsidRPr="00040DF9">
        <w:rPr>
          <w:rFonts w:ascii="Times New Roman" w:hAnsi="Times New Roman" w:cs="Times New Roman"/>
          <w:sz w:val="28"/>
          <w:szCs w:val="28"/>
          <w:lang w:val="kk-KZ"/>
        </w:rPr>
        <w:t xml:space="preserve"> </w:t>
      </w:r>
      <w:r w:rsidRPr="00040DF9">
        <w:rPr>
          <w:rFonts w:ascii="Times New Roman" w:hAnsi="Times New Roman" w:cs="Times New Roman"/>
          <w:b/>
          <w:sz w:val="28"/>
          <w:szCs w:val="28"/>
        </w:rPr>
        <w:t>6</w:t>
      </w:r>
      <w:r>
        <w:rPr>
          <w:rFonts w:ascii="Times New Roman" w:hAnsi="Times New Roman" w:cs="Times New Roman"/>
          <w:b/>
          <w:sz w:val="28"/>
          <w:szCs w:val="28"/>
          <w:lang w:val="kk-KZ"/>
        </w:rPr>
        <w:t>2 100</w:t>
      </w:r>
      <w:r w:rsidRPr="00040DF9">
        <w:rPr>
          <w:rFonts w:ascii="Times New Roman" w:hAnsi="Times New Roman" w:cs="Times New Roman"/>
          <w:b/>
          <w:sz w:val="28"/>
          <w:szCs w:val="28"/>
        </w:rPr>
        <w:t xml:space="preserve"> тыс</w:t>
      </w:r>
      <w:proofErr w:type="gramStart"/>
      <w:r w:rsidRPr="00040DF9">
        <w:rPr>
          <w:rFonts w:ascii="Times New Roman" w:hAnsi="Times New Roman" w:cs="Times New Roman"/>
          <w:b/>
          <w:sz w:val="28"/>
          <w:szCs w:val="28"/>
        </w:rPr>
        <w:t>.т</w:t>
      </w:r>
      <w:proofErr w:type="gramEnd"/>
      <w:r w:rsidRPr="00040DF9">
        <w:rPr>
          <w:rFonts w:ascii="Times New Roman" w:hAnsi="Times New Roman" w:cs="Times New Roman"/>
          <w:b/>
          <w:sz w:val="28"/>
          <w:szCs w:val="28"/>
        </w:rPr>
        <w:t>енге</w:t>
      </w:r>
      <w:r w:rsidRPr="00040DF9">
        <w:rPr>
          <w:rFonts w:ascii="Times New Roman" w:hAnsi="Times New Roman" w:cs="Times New Roman"/>
          <w:sz w:val="28"/>
          <w:szCs w:val="28"/>
        </w:rPr>
        <w:t xml:space="preserve"> на приобретение или строительство жилья, не превышающий </w:t>
      </w:r>
      <w:r w:rsidRPr="00040DF9">
        <w:rPr>
          <w:rFonts w:ascii="Times New Roman" w:hAnsi="Times New Roman" w:cs="Times New Roman"/>
          <w:b/>
          <w:sz w:val="28"/>
          <w:szCs w:val="28"/>
        </w:rPr>
        <w:t xml:space="preserve">1500 МРП или </w:t>
      </w:r>
      <w:r>
        <w:rPr>
          <w:rFonts w:ascii="Times New Roman" w:hAnsi="Times New Roman" w:cs="Times New Roman"/>
          <w:b/>
          <w:sz w:val="28"/>
          <w:szCs w:val="28"/>
        </w:rPr>
        <w:t>5 175</w:t>
      </w:r>
      <w:r w:rsidRPr="00040DF9">
        <w:rPr>
          <w:rFonts w:ascii="Times New Roman" w:hAnsi="Times New Roman" w:cs="Times New Roman"/>
          <w:b/>
          <w:sz w:val="28"/>
          <w:szCs w:val="28"/>
        </w:rPr>
        <w:t xml:space="preserve"> </w:t>
      </w:r>
      <w:r>
        <w:rPr>
          <w:rFonts w:ascii="Times New Roman" w:hAnsi="Times New Roman" w:cs="Times New Roman"/>
          <w:b/>
          <w:sz w:val="28"/>
          <w:szCs w:val="28"/>
        </w:rPr>
        <w:t>0</w:t>
      </w:r>
      <w:r w:rsidRPr="00040DF9">
        <w:rPr>
          <w:rFonts w:ascii="Times New Roman" w:hAnsi="Times New Roman" w:cs="Times New Roman"/>
          <w:b/>
          <w:sz w:val="28"/>
          <w:szCs w:val="28"/>
        </w:rPr>
        <w:t>00 тенге</w:t>
      </w:r>
      <w:r w:rsidRPr="00040DF9">
        <w:rPr>
          <w:rFonts w:ascii="Times New Roman" w:hAnsi="Times New Roman" w:cs="Times New Roman"/>
          <w:sz w:val="28"/>
          <w:szCs w:val="28"/>
        </w:rPr>
        <w:t xml:space="preserve"> на каждого специалиста. </w:t>
      </w:r>
    </w:p>
    <w:p w:rsidR="00224C55" w:rsidRPr="00040DF9" w:rsidRDefault="00224C55" w:rsidP="00224C55">
      <w:pPr>
        <w:pStyle w:val="a3"/>
        <w:ind w:firstLine="709"/>
        <w:jc w:val="both"/>
        <w:rPr>
          <w:rFonts w:ascii="Times New Roman" w:hAnsi="Times New Roman"/>
          <w:sz w:val="28"/>
          <w:szCs w:val="28"/>
        </w:rPr>
      </w:pPr>
      <w:r w:rsidRPr="00040DF9">
        <w:rPr>
          <w:rFonts w:ascii="Times New Roman" w:hAnsi="Times New Roman"/>
          <w:sz w:val="28"/>
          <w:szCs w:val="28"/>
        </w:rPr>
        <w:t xml:space="preserve">На выплату подъемного пособия </w:t>
      </w:r>
      <w:r w:rsidRPr="00040DF9">
        <w:rPr>
          <w:rFonts w:ascii="Times New Roman" w:hAnsi="Times New Roman"/>
          <w:sz w:val="28"/>
          <w:szCs w:val="28"/>
          <w:lang w:val="kk-KZ"/>
        </w:rPr>
        <w:t>планируется</w:t>
      </w:r>
      <w:r w:rsidRPr="00040DF9">
        <w:rPr>
          <w:rFonts w:ascii="Times New Roman" w:hAnsi="Times New Roman"/>
          <w:sz w:val="28"/>
          <w:szCs w:val="28"/>
        </w:rPr>
        <w:t xml:space="preserve"> за счет средств местного бюджета </w:t>
      </w:r>
      <w:r>
        <w:rPr>
          <w:rFonts w:ascii="Times New Roman" w:hAnsi="Times New Roman"/>
          <w:b/>
          <w:sz w:val="28"/>
          <w:szCs w:val="28"/>
        </w:rPr>
        <w:t>26</w:t>
      </w:r>
      <w:r w:rsidRPr="00040DF9">
        <w:rPr>
          <w:rFonts w:ascii="Times New Roman" w:hAnsi="Times New Roman"/>
          <w:b/>
          <w:sz w:val="28"/>
          <w:szCs w:val="28"/>
        </w:rPr>
        <w:t xml:space="preserve"> специалистам</w:t>
      </w:r>
      <w:r w:rsidRPr="00040DF9">
        <w:rPr>
          <w:rFonts w:ascii="Times New Roman" w:hAnsi="Times New Roman"/>
          <w:sz w:val="28"/>
          <w:szCs w:val="28"/>
        </w:rPr>
        <w:t xml:space="preserve"> в сумме </w:t>
      </w:r>
      <w:r>
        <w:rPr>
          <w:rFonts w:ascii="Times New Roman" w:hAnsi="Times New Roman"/>
          <w:b/>
          <w:sz w:val="28"/>
          <w:szCs w:val="28"/>
          <w:lang w:val="kk-KZ"/>
        </w:rPr>
        <w:t>8970</w:t>
      </w:r>
      <w:r w:rsidRPr="00040DF9">
        <w:rPr>
          <w:rFonts w:ascii="Times New Roman" w:hAnsi="Times New Roman"/>
          <w:b/>
          <w:sz w:val="28"/>
          <w:szCs w:val="28"/>
          <w:lang w:val="kk-KZ"/>
        </w:rPr>
        <w:t xml:space="preserve"> </w:t>
      </w:r>
      <w:r w:rsidRPr="00040DF9">
        <w:rPr>
          <w:rFonts w:ascii="Times New Roman" w:hAnsi="Times New Roman"/>
          <w:b/>
          <w:sz w:val="28"/>
          <w:szCs w:val="28"/>
        </w:rPr>
        <w:t>тыс. тенге</w:t>
      </w:r>
      <w:r w:rsidRPr="00040DF9">
        <w:rPr>
          <w:rFonts w:ascii="Times New Roman" w:hAnsi="Times New Roman"/>
          <w:sz w:val="28"/>
          <w:szCs w:val="28"/>
        </w:rPr>
        <w:t xml:space="preserve"> в размере </w:t>
      </w:r>
      <w:r w:rsidRPr="00040DF9">
        <w:rPr>
          <w:rFonts w:ascii="Times New Roman" w:hAnsi="Times New Roman"/>
          <w:b/>
          <w:sz w:val="28"/>
          <w:szCs w:val="28"/>
        </w:rPr>
        <w:t xml:space="preserve">100 МРП или </w:t>
      </w:r>
      <w:r>
        <w:rPr>
          <w:rFonts w:ascii="Times New Roman" w:hAnsi="Times New Roman"/>
          <w:b/>
          <w:sz w:val="28"/>
          <w:szCs w:val="28"/>
          <w:lang w:val="kk-KZ"/>
        </w:rPr>
        <w:t>345 00</w:t>
      </w:r>
      <w:r w:rsidRPr="00040DF9">
        <w:rPr>
          <w:rFonts w:ascii="Times New Roman" w:hAnsi="Times New Roman"/>
          <w:b/>
          <w:sz w:val="28"/>
          <w:szCs w:val="28"/>
        </w:rPr>
        <w:t>0 тенге</w:t>
      </w:r>
      <w:r w:rsidRPr="00040DF9">
        <w:rPr>
          <w:rFonts w:ascii="Times New Roman" w:hAnsi="Times New Roman"/>
          <w:sz w:val="28"/>
          <w:szCs w:val="28"/>
        </w:rPr>
        <w:t xml:space="preserve"> на каждого специалиста. </w:t>
      </w:r>
    </w:p>
    <w:p w:rsidR="00224C55" w:rsidRDefault="00512052" w:rsidP="00A11586">
      <w:pPr>
        <w:spacing w:after="0"/>
        <w:jc w:val="both"/>
        <w:rPr>
          <w:rFonts w:ascii="Times New Roman" w:hAnsi="Times New Roman"/>
          <w:sz w:val="28"/>
          <w:szCs w:val="28"/>
        </w:rPr>
      </w:pPr>
      <w:r>
        <w:rPr>
          <w:rFonts w:ascii="Times New Roman" w:hAnsi="Times New Roman"/>
          <w:sz w:val="28"/>
          <w:szCs w:val="28"/>
        </w:rPr>
        <w:t xml:space="preserve"> </w:t>
      </w:r>
    </w:p>
    <w:p w:rsidR="00512052" w:rsidRDefault="00512052" w:rsidP="00A11586">
      <w:pPr>
        <w:spacing w:after="0"/>
        <w:jc w:val="both"/>
        <w:rPr>
          <w:rFonts w:ascii="Times New Roman" w:hAnsi="Times New Roman"/>
          <w:sz w:val="28"/>
          <w:szCs w:val="28"/>
        </w:rPr>
      </w:pPr>
    </w:p>
    <w:p w:rsidR="00512052" w:rsidRPr="00512052" w:rsidRDefault="00512052" w:rsidP="00512052">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Pr="00512052">
        <w:rPr>
          <w:rFonts w:ascii="Times New Roman" w:hAnsi="Times New Roman" w:cs="Times New Roman"/>
          <w:b/>
          <w:sz w:val="28"/>
          <w:szCs w:val="28"/>
          <w:lang w:val="kk-KZ"/>
        </w:rPr>
        <w:t>С.Шегебаева</w:t>
      </w:r>
    </w:p>
    <w:p w:rsidR="00512052" w:rsidRPr="00D13A7D" w:rsidRDefault="00512052" w:rsidP="00A11586">
      <w:pPr>
        <w:spacing w:after="0"/>
        <w:jc w:val="both"/>
        <w:rPr>
          <w:rFonts w:ascii="Times New Roman" w:hAnsi="Times New Roman"/>
          <w:sz w:val="28"/>
          <w:szCs w:val="28"/>
          <w:lang w:val="kk-KZ"/>
        </w:rPr>
      </w:pPr>
    </w:p>
    <w:p w:rsidR="00224C55" w:rsidRPr="00D13A7D" w:rsidRDefault="00224C55" w:rsidP="00A11586">
      <w:pPr>
        <w:spacing w:after="0"/>
        <w:jc w:val="both"/>
        <w:rPr>
          <w:rFonts w:ascii="Times New Roman" w:hAnsi="Times New Roman"/>
          <w:sz w:val="28"/>
          <w:szCs w:val="28"/>
          <w:lang w:val="kk-KZ"/>
        </w:rPr>
      </w:pPr>
    </w:p>
    <w:p w:rsidR="00224C55" w:rsidRPr="00D13A7D" w:rsidRDefault="00224C55" w:rsidP="00A11586">
      <w:pPr>
        <w:spacing w:after="0"/>
        <w:jc w:val="both"/>
        <w:rPr>
          <w:rFonts w:ascii="Times New Roman" w:hAnsi="Times New Roman"/>
          <w:sz w:val="28"/>
          <w:szCs w:val="28"/>
          <w:lang w:val="kk-KZ"/>
        </w:rPr>
      </w:pPr>
    </w:p>
    <w:p w:rsidR="00224C55" w:rsidRPr="00D13A7D" w:rsidRDefault="00224C55" w:rsidP="00A11586">
      <w:pPr>
        <w:spacing w:after="0"/>
        <w:jc w:val="both"/>
        <w:rPr>
          <w:rFonts w:ascii="Times New Roman" w:hAnsi="Times New Roman"/>
          <w:sz w:val="28"/>
          <w:szCs w:val="28"/>
          <w:lang w:val="kk-KZ"/>
        </w:rPr>
      </w:pPr>
    </w:p>
    <w:p w:rsidR="00224C55" w:rsidRPr="00D13A7D" w:rsidRDefault="00224C55" w:rsidP="00A11586">
      <w:pPr>
        <w:spacing w:after="0"/>
        <w:jc w:val="both"/>
        <w:rPr>
          <w:rFonts w:ascii="Times New Roman" w:hAnsi="Times New Roman"/>
          <w:sz w:val="28"/>
          <w:szCs w:val="28"/>
          <w:lang w:val="kk-KZ"/>
        </w:rPr>
      </w:pPr>
    </w:p>
    <w:p w:rsidR="00224C55" w:rsidRPr="00D13A7D" w:rsidRDefault="00224C55" w:rsidP="00A11586">
      <w:pPr>
        <w:spacing w:after="0"/>
        <w:jc w:val="both"/>
        <w:rPr>
          <w:rFonts w:ascii="Times New Roman" w:hAnsi="Times New Roman"/>
          <w:sz w:val="28"/>
          <w:szCs w:val="28"/>
          <w:lang w:val="kk-KZ"/>
        </w:rPr>
      </w:pPr>
    </w:p>
    <w:p w:rsidR="00224C55" w:rsidRDefault="00A11586" w:rsidP="00A11586">
      <w:pPr>
        <w:spacing w:after="0"/>
        <w:jc w:val="both"/>
        <w:rPr>
          <w:rFonts w:ascii="Times New Roman" w:hAnsi="Times New Roman"/>
          <w:sz w:val="28"/>
          <w:szCs w:val="28"/>
          <w:lang w:val="kk-KZ"/>
        </w:rPr>
      </w:pPr>
      <w:r>
        <w:rPr>
          <w:rFonts w:ascii="Times New Roman" w:hAnsi="Times New Roman"/>
          <w:sz w:val="28"/>
          <w:szCs w:val="28"/>
          <w:lang w:val="kk-KZ"/>
        </w:rPr>
        <w:tab/>
      </w:r>
    </w:p>
    <w:p w:rsidR="00512052" w:rsidRDefault="00512052" w:rsidP="00A11586">
      <w:pPr>
        <w:spacing w:after="0"/>
        <w:jc w:val="both"/>
        <w:rPr>
          <w:rFonts w:ascii="Times New Roman" w:hAnsi="Times New Roman"/>
          <w:sz w:val="28"/>
          <w:szCs w:val="28"/>
          <w:lang w:val="kk-KZ"/>
        </w:rPr>
      </w:pPr>
    </w:p>
    <w:p w:rsidR="00224C55" w:rsidRPr="00A11586" w:rsidRDefault="00224C55" w:rsidP="00A11586">
      <w:pPr>
        <w:spacing w:after="0"/>
        <w:jc w:val="both"/>
        <w:rPr>
          <w:rFonts w:ascii="Times New Roman" w:hAnsi="Times New Roman"/>
          <w:sz w:val="28"/>
          <w:szCs w:val="28"/>
          <w:lang w:val="kk-KZ"/>
        </w:rPr>
      </w:pPr>
    </w:p>
    <w:p w:rsidR="00224C55" w:rsidRPr="00512052" w:rsidRDefault="00224C55" w:rsidP="00512052">
      <w:pPr>
        <w:jc w:val="right"/>
        <w:rPr>
          <w:rFonts w:ascii="Times New Roman" w:hAnsi="Times New Roman"/>
          <w:i/>
          <w:sz w:val="28"/>
          <w:szCs w:val="28"/>
          <w:lang w:val="kk-KZ"/>
        </w:rPr>
      </w:pPr>
      <w:r w:rsidRPr="00512052">
        <w:rPr>
          <w:rFonts w:ascii="Times New Roman" w:hAnsi="Times New Roman"/>
          <w:i/>
          <w:sz w:val="28"/>
          <w:szCs w:val="28"/>
          <w:lang w:val="kk-KZ"/>
        </w:rPr>
        <w:lastRenderedPageBreak/>
        <w:t>«Ауылдық елді мекендерге жұмыс істеу және тұру үшін келген денсаулық сақтау, білім беру, әлеуметтік қамсыздандыру, мәдениет, спорт және агроөнеркәсіптік кешен саласындағы мамандарға, ауылдар, кенттер, ауылдық округтер әкімдері аппараттарының мемлекеттік қызметшілеріне әлеуметтік қолдау шараларын ұсыну мөлшерін айқындау туралы» ақпарат</w:t>
      </w:r>
    </w:p>
    <w:p w:rsidR="00CF5804" w:rsidRPr="00224C55" w:rsidRDefault="00CF5804" w:rsidP="00413031">
      <w:pPr>
        <w:spacing w:after="0" w:line="240" w:lineRule="auto"/>
        <w:ind w:firstLine="708"/>
        <w:jc w:val="both"/>
        <w:rPr>
          <w:rFonts w:ascii="Times New Roman" w:hAnsi="Times New Roman" w:cs="Times New Roman"/>
          <w:color w:val="000000"/>
          <w:sz w:val="28"/>
          <w:szCs w:val="28"/>
          <w:lang w:val="kk-KZ"/>
        </w:rPr>
      </w:pPr>
    </w:p>
    <w:p w:rsidR="00224C55" w:rsidRPr="00040DF9" w:rsidRDefault="00224C55" w:rsidP="00224C55">
      <w:pPr>
        <w:pStyle w:val="a3"/>
        <w:ind w:firstLine="709"/>
        <w:jc w:val="both"/>
        <w:rPr>
          <w:rFonts w:ascii="Times New Roman" w:hAnsi="Times New Roman"/>
          <w:sz w:val="28"/>
          <w:szCs w:val="28"/>
          <w:lang w:val="kk-KZ"/>
        </w:rPr>
      </w:pPr>
      <w:r>
        <w:rPr>
          <w:rFonts w:ascii="Times New Roman" w:hAnsi="Times New Roman"/>
          <w:b/>
          <w:sz w:val="28"/>
          <w:szCs w:val="28"/>
          <w:lang w:val="kk-KZ"/>
        </w:rPr>
        <w:t>Іс жүзінде 2022</w:t>
      </w:r>
      <w:r w:rsidRPr="00040DF9">
        <w:rPr>
          <w:rFonts w:ascii="Times New Roman" w:hAnsi="Times New Roman"/>
          <w:b/>
          <w:sz w:val="28"/>
          <w:szCs w:val="28"/>
          <w:lang w:val="kk-KZ"/>
        </w:rPr>
        <w:t xml:space="preserve"> жылы</w:t>
      </w:r>
      <w:r w:rsidRPr="00040DF9">
        <w:rPr>
          <w:rFonts w:ascii="Times New Roman" w:hAnsi="Times New Roman"/>
          <w:sz w:val="28"/>
          <w:szCs w:val="28"/>
          <w:lang w:val="kk-KZ"/>
        </w:rPr>
        <w:t xml:space="preserve"> ауылдық елді мекендерге жұмыс істеу және тұру үшін келген </w:t>
      </w:r>
      <w:r>
        <w:rPr>
          <w:rFonts w:ascii="Times New Roman" w:hAnsi="Times New Roman"/>
          <w:b/>
          <w:sz w:val="28"/>
          <w:szCs w:val="28"/>
          <w:lang w:val="kk-KZ"/>
        </w:rPr>
        <w:t>14</w:t>
      </w:r>
      <w:r w:rsidRPr="00040DF9">
        <w:rPr>
          <w:rFonts w:ascii="Times New Roman" w:hAnsi="Times New Roman"/>
          <w:b/>
          <w:sz w:val="28"/>
          <w:szCs w:val="28"/>
          <w:lang w:val="kk-KZ"/>
        </w:rPr>
        <w:t xml:space="preserve"> маманға 1500 АЕК</w:t>
      </w:r>
      <w:r w:rsidRPr="00040DF9">
        <w:rPr>
          <w:rFonts w:ascii="Times New Roman" w:hAnsi="Times New Roman"/>
          <w:sz w:val="28"/>
          <w:szCs w:val="28"/>
          <w:lang w:val="kk-KZ"/>
        </w:rPr>
        <w:t xml:space="preserve">-тен немесе әрбір маманға </w:t>
      </w:r>
      <w:r>
        <w:rPr>
          <w:rFonts w:ascii="Times New Roman" w:hAnsi="Times New Roman"/>
          <w:b/>
          <w:sz w:val="28"/>
          <w:szCs w:val="28"/>
          <w:lang w:val="kk-KZ"/>
        </w:rPr>
        <w:t>4 594 5</w:t>
      </w:r>
      <w:r w:rsidRPr="00040DF9">
        <w:rPr>
          <w:rFonts w:ascii="Times New Roman" w:hAnsi="Times New Roman"/>
          <w:b/>
          <w:sz w:val="28"/>
          <w:szCs w:val="28"/>
          <w:lang w:val="kk-KZ"/>
        </w:rPr>
        <w:t>00 теңгеден</w:t>
      </w:r>
      <w:r w:rsidRPr="00040DF9">
        <w:rPr>
          <w:rFonts w:ascii="Times New Roman" w:hAnsi="Times New Roman"/>
          <w:sz w:val="28"/>
          <w:szCs w:val="28"/>
          <w:lang w:val="kk-KZ"/>
        </w:rPr>
        <w:t xml:space="preserve"> аспайтын тұрғын үй сатып алуға немесе салуға </w:t>
      </w:r>
      <w:r>
        <w:rPr>
          <w:rFonts w:ascii="Times New Roman" w:hAnsi="Times New Roman"/>
          <w:b/>
          <w:sz w:val="28"/>
          <w:szCs w:val="28"/>
          <w:lang w:val="kk-KZ"/>
        </w:rPr>
        <w:t>64323,0</w:t>
      </w:r>
      <w:r w:rsidRPr="00040DF9">
        <w:rPr>
          <w:rFonts w:ascii="Times New Roman" w:hAnsi="Times New Roman"/>
          <w:b/>
          <w:sz w:val="28"/>
          <w:szCs w:val="28"/>
          <w:lang w:val="kk-KZ"/>
        </w:rPr>
        <w:t xml:space="preserve"> мың теңге</w:t>
      </w:r>
      <w:r w:rsidRPr="00040DF9">
        <w:rPr>
          <w:rFonts w:ascii="Times New Roman" w:hAnsi="Times New Roman"/>
          <w:sz w:val="28"/>
          <w:szCs w:val="28"/>
          <w:lang w:val="kk-KZ"/>
        </w:rPr>
        <w:t xml:space="preserve"> сомасында бюджеттік кредиттер төлеуге қаражат бөлінді.</w:t>
      </w:r>
    </w:p>
    <w:p w:rsidR="00224C55" w:rsidRPr="00040DF9" w:rsidRDefault="00224C55" w:rsidP="00224C55">
      <w:pPr>
        <w:pStyle w:val="a3"/>
        <w:ind w:firstLine="709"/>
        <w:jc w:val="both"/>
        <w:rPr>
          <w:rFonts w:ascii="Times New Roman" w:hAnsi="Times New Roman"/>
          <w:sz w:val="28"/>
          <w:szCs w:val="28"/>
          <w:lang w:val="kk-KZ"/>
        </w:rPr>
      </w:pPr>
      <w:r>
        <w:rPr>
          <w:rFonts w:ascii="Times New Roman" w:hAnsi="Times New Roman"/>
          <w:sz w:val="28"/>
          <w:szCs w:val="28"/>
          <w:lang w:val="kk-KZ"/>
        </w:rPr>
        <w:t>2022</w:t>
      </w:r>
      <w:r w:rsidRPr="00040DF9">
        <w:rPr>
          <w:rFonts w:ascii="Times New Roman" w:hAnsi="Times New Roman"/>
          <w:sz w:val="28"/>
          <w:szCs w:val="28"/>
          <w:lang w:val="kk-KZ"/>
        </w:rPr>
        <w:t xml:space="preserve"> жылы барлығы </w:t>
      </w:r>
      <w:r>
        <w:rPr>
          <w:rFonts w:ascii="Times New Roman" w:hAnsi="Times New Roman"/>
          <w:b/>
          <w:sz w:val="28"/>
          <w:szCs w:val="28"/>
          <w:lang w:val="kk-KZ"/>
        </w:rPr>
        <w:t>64 301,5 мың теңгеге 16</w:t>
      </w:r>
      <w:r w:rsidRPr="00040DF9">
        <w:rPr>
          <w:rFonts w:ascii="Times New Roman" w:hAnsi="Times New Roman"/>
          <w:b/>
          <w:sz w:val="28"/>
          <w:szCs w:val="28"/>
          <w:lang w:val="kk-KZ"/>
        </w:rPr>
        <w:t xml:space="preserve"> </w:t>
      </w:r>
      <w:r w:rsidRPr="00040DF9">
        <w:rPr>
          <w:rFonts w:ascii="Times New Roman" w:hAnsi="Times New Roman"/>
          <w:sz w:val="28"/>
          <w:szCs w:val="28"/>
          <w:lang w:val="kk-KZ"/>
        </w:rPr>
        <w:t>бюджеттік кредит берілді, оның ішінде</w:t>
      </w:r>
      <w:r>
        <w:rPr>
          <w:rFonts w:ascii="Times New Roman" w:hAnsi="Times New Roman"/>
          <w:sz w:val="28"/>
          <w:szCs w:val="28"/>
          <w:lang w:val="kk-KZ"/>
        </w:rPr>
        <w:t xml:space="preserve"> 10 білім беру саласының маманы, 5</w:t>
      </w:r>
      <w:r w:rsidRPr="00040DF9">
        <w:rPr>
          <w:rFonts w:ascii="Times New Roman" w:hAnsi="Times New Roman"/>
          <w:sz w:val="28"/>
          <w:szCs w:val="28"/>
          <w:lang w:val="kk-KZ"/>
        </w:rPr>
        <w:t xml:space="preserve"> денсаулық сақтау саласының маманы және 1 агроөнеркәсіптік кешен с</w:t>
      </w:r>
      <w:r>
        <w:rPr>
          <w:rFonts w:ascii="Times New Roman" w:hAnsi="Times New Roman"/>
          <w:sz w:val="28"/>
          <w:szCs w:val="28"/>
          <w:lang w:val="kk-KZ"/>
        </w:rPr>
        <w:t>аласының маманы. (қалғаны -21,5</w:t>
      </w:r>
      <w:r w:rsidRPr="00040DF9">
        <w:rPr>
          <w:rFonts w:ascii="Times New Roman" w:hAnsi="Times New Roman"/>
          <w:sz w:val="28"/>
          <w:szCs w:val="28"/>
          <w:lang w:val="kk-KZ"/>
        </w:rPr>
        <w:t xml:space="preserve"> м. т.)</w:t>
      </w:r>
    </w:p>
    <w:p w:rsidR="00224C55" w:rsidRPr="00040DF9" w:rsidRDefault="00224C55" w:rsidP="00224C55">
      <w:pPr>
        <w:pStyle w:val="a3"/>
        <w:ind w:firstLine="709"/>
        <w:jc w:val="both"/>
        <w:rPr>
          <w:rFonts w:ascii="Times New Roman" w:hAnsi="Times New Roman"/>
          <w:sz w:val="28"/>
          <w:szCs w:val="28"/>
          <w:lang w:val="kk-KZ"/>
        </w:rPr>
      </w:pPr>
      <w:r w:rsidRPr="00040DF9">
        <w:rPr>
          <w:rFonts w:ascii="Times New Roman" w:hAnsi="Times New Roman"/>
          <w:sz w:val="28"/>
          <w:szCs w:val="28"/>
          <w:lang w:val="kk-KZ"/>
        </w:rPr>
        <w:t xml:space="preserve">Ауылдық елді мекендерге жұмыс істеуге және тұруға келген мамандарға көтерме жәрдемақы әр маманға </w:t>
      </w:r>
      <w:r w:rsidRPr="00040DF9">
        <w:rPr>
          <w:rFonts w:ascii="Times New Roman" w:hAnsi="Times New Roman"/>
          <w:b/>
          <w:sz w:val="28"/>
          <w:szCs w:val="28"/>
          <w:lang w:val="kk-KZ"/>
        </w:rPr>
        <w:t xml:space="preserve">100 АЕК немесе </w:t>
      </w:r>
      <w:r>
        <w:rPr>
          <w:rFonts w:ascii="Times New Roman" w:hAnsi="Times New Roman"/>
          <w:b/>
          <w:sz w:val="28"/>
          <w:szCs w:val="28"/>
          <w:lang w:val="kk-KZ"/>
        </w:rPr>
        <w:t>306 300</w:t>
      </w:r>
      <w:r w:rsidRPr="00040DF9">
        <w:rPr>
          <w:rFonts w:ascii="Times New Roman" w:hAnsi="Times New Roman"/>
          <w:sz w:val="28"/>
          <w:szCs w:val="28"/>
          <w:lang w:val="kk-KZ"/>
        </w:rPr>
        <w:t xml:space="preserve"> теңге мөлшерінде қарастырылған. Төлем </w:t>
      </w:r>
      <w:r>
        <w:rPr>
          <w:rFonts w:ascii="Times New Roman" w:hAnsi="Times New Roman"/>
          <w:b/>
          <w:sz w:val="28"/>
          <w:szCs w:val="28"/>
          <w:lang w:val="kk-KZ"/>
        </w:rPr>
        <w:t>77 маманға 23 585,1</w:t>
      </w:r>
      <w:r w:rsidRPr="00040DF9">
        <w:rPr>
          <w:rFonts w:ascii="Times New Roman" w:hAnsi="Times New Roman"/>
          <w:b/>
          <w:sz w:val="28"/>
          <w:szCs w:val="28"/>
          <w:lang w:val="kk-KZ"/>
        </w:rPr>
        <w:t xml:space="preserve"> мың теңге </w:t>
      </w:r>
      <w:r w:rsidRPr="00040DF9">
        <w:rPr>
          <w:rFonts w:ascii="Times New Roman" w:hAnsi="Times New Roman"/>
          <w:sz w:val="28"/>
          <w:szCs w:val="28"/>
          <w:lang w:val="kk-KZ"/>
        </w:rPr>
        <w:t>с</w:t>
      </w:r>
      <w:r>
        <w:rPr>
          <w:rFonts w:ascii="Times New Roman" w:hAnsi="Times New Roman"/>
          <w:sz w:val="28"/>
          <w:szCs w:val="28"/>
          <w:lang w:val="kk-KZ"/>
        </w:rPr>
        <w:t>омасында төленді, оның ішінде 57</w:t>
      </w:r>
      <w:r w:rsidRPr="00040DF9">
        <w:rPr>
          <w:rFonts w:ascii="Times New Roman" w:hAnsi="Times New Roman"/>
          <w:sz w:val="28"/>
          <w:szCs w:val="28"/>
          <w:lang w:val="kk-KZ"/>
        </w:rPr>
        <w:t xml:space="preserve"> білім беру саласының мамандарына, </w:t>
      </w:r>
      <w:r>
        <w:rPr>
          <w:rFonts w:ascii="Times New Roman" w:hAnsi="Times New Roman"/>
          <w:sz w:val="28"/>
          <w:szCs w:val="28"/>
          <w:lang w:val="kk-KZ"/>
        </w:rPr>
        <w:t xml:space="preserve">          15</w:t>
      </w:r>
      <w:r w:rsidRPr="00040DF9">
        <w:rPr>
          <w:rFonts w:ascii="Times New Roman" w:hAnsi="Times New Roman"/>
          <w:sz w:val="28"/>
          <w:szCs w:val="28"/>
          <w:lang w:val="kk-KZ"/>
        </w:rPr>
        <w:t xml:space="preserve"> денсаулық</w:t>
      </w:r>
      <w:r>
        <w:rPr>
          <w:rFonts w:ascii="Times New Roman" w:hAnsi="Times New Roman"/>
          <w:sz w:val="28"/>
          <w:szCs w:val="28"/>
          <w:lang w:val="kk-KZ"/>
        </w:rPr>
        <w:t xml:space="preserve"> сақтау саласының мамандарына, 1</w:t>
      </w:r>
      <w:r w:rsidRPr="00040DF9">
        <w:rPr>
          <w:rFonts w:ascii="Times New Roman" w:hAnsi="Times New Roman"/>
          <w:sz w:val="28"/>
          <w:szCs w:val="28"/>
          <w:lang w:val="kk-KZ"/>
        </w:rPr>
        <w:t xml:space="preserve"> </w:t>
      </w:r>
      <w:r>
        <w:rPr>
          <w:rFonts w:ascii="Times New Roman" w:hAnsi="Times New Roman"/>
          <w:sz w:val="28"/>
          <w:szCs w:val="28"/>
          <w:lang w:val="kk-KZ"/>
        </w:rPr>
        <w:t>мәдениет саласының маманына, 3</w:t>
      </w:r>
      <w:r w:rsidRPr="00040DF9">
        <w:rPr>
          <w:rFonts w:ascii="Times New Roman" w:hAnsi="Times New Roman"/>
          <w:sz w:val="28"/>
          <w:szCs w:val="28"/>
          <w:lang w:val="kk-KZ"/>
        </w:rPr>
        <w:t xml:space="preserve"> агроөнеркәсіптік кешен саласының маманына және 1 </w:t>
      </w:r>
      <w:r>
        <w:rPr>
          <w:rFonts w:ascii="Times New Roman" w:hAnsi="Times New Roman"/>
          <w:sz w:val="28"/>
          <w:szCs w:val="28"/>
          <w:lang w:val="kk-KZ"/>
        </w:rPr>
        <w:t>әлеуметтік қамсыздандыру саласында.</w:t>
      </w:r>
    </w:p>
    <w:p w:rsidR="00224C55" w:rsidRPr="00040DF9" w:rsidRDefault="00224C55" w:rsidP="00224C55">
      <w:pPr>
        <w:pStyle w:val="a3"/>
        <w:ind w:firstLine="709"/>
        <w:jc w:val="both"/>
        <w:rPr>
          <w:rFonts w:ascii="Times New Roman" w:hAnsi="Times New Roman"/>
          <w:sz w:val="28"/>
          <w:szCs w:val="28"/>
          <w:lang w:val="kk-KZ"/>
        </w:rPr>
      </w:pPr>
      <w:r w:rsidRPr="00040DF9">
        <w:rPr>
          <w:rFonts w:ascii="Times New Roman" w:hAnsi="Times New Roman"/>
          <w:b/>
          <w:sz w:val="28"/>
          <w:szCs w:val="28"/>
          <w:lang w:val="kk-KZ"/>
        </w:rPr>
        <w:t>202</w:t>
      </w:r>
      <w:r>
        <w:rPr>
          <w:rFonts w:ascii="Times New Roman" w:hAnsi="Times New Roman"/>
          <w:b/>
          <w:sz w:val="28"/>
          <w:szCs w:val="28"/>
          <w:lang w:val="kk-KZ"/>
        </w:rPr>
        <w:t>3</w:t>
      </w:r>
      <w:r w:rsidRPr="00040DF9">
        <w:rPr>
          <w:rFonts w:ascii="Times New Roman" w:hAnsi="Times New Roman"/>
          <w:b/>
          <w:sz w:val="28"/>
          <w:szCs w:val="28"/>
          <w:lang w:val="kk-KZ"/>
        </w:rPr>
        <w:t xml:space="preserve"> жылға</w:t>
      </w:r>
      <w:r w:rsidRPr="00040DF9">
        <w:rPr>
          <w:rFonts w:ascii="Times New Roman" w:hAnsi="Times New Roman"/>
          <w:sz w:val="28"/>
          <w:szCs w:val="28"/>
          <w:lang w:val="kk-KZ"/>
        </w:rPr>
        <w:t xml:space="preserve"> арналған жоспар республикалық бюджет қаражаты есебінен ауылдық елді мекендерге жұмыс істеуге және тұруға келген </w:t>
      </w:r>
      <w:r>
        <w:rPr>
          <w:rFonts w:ascii="Times New Roman" w:hAnsi="Times New Roman"/>
          <w:sz w:val="28"/>
          <w:szCs w:val="28"/>
          <w:lang w:val="kk-KZ"/>
        </w:rPr>
        <w:t xml:space="preserve">                   </w:t>
      </w:r>
      <w:r>
        <w:rPr>
          <w:rFonts w:ascii="Times New Roman" w:hAnsi="Times New Roman"/>
          <w:b/>
          <w:sz w:val="28"/>
          <w:szCs w:val="28"/>
          <w:lang w:val="kk-KZ"/>
        </w:rPr>
        <w:t>12</w:t>
      </w:r>
      <w:r w:rsidRPr="00040DF9">
        <w:rPr>
          <w:rFonts w:ascii="Times New Roman" w:hAnsi="Times New Roman"/>
          <w:b/>
          <w:sz w:val="28"/>
          <w:szCs w:val="28"/>
          <w:lang w:val="kk-KZ"/>
        </w:rPr>
        <w:t xml:space="preserve"> маманға 1500 айлық</w:t>
      </w:r>
      <w:r w:rsidRPr="00040DF9">
        <w:rPr>
          <w:rFonts w:ascii="Times New Roman" w:hAnsi="Times New Roman"/>
          <w:sz w:val="28"/>
          <w:szCs w:val="28"/>
          <w:lang w:val="kk-KZ"/>
        </w:rPr>
        <w:t xml:space="preserve"> есептік көрсеткіштен немесе әрбір маманға</w:t>
      </w:r>
      <w:r>
        <w:rPr>
          <w:rFonts w:ascii="Times New Roman" w:hAnsi="Times New Roman"/>
          <w:sz w:val="28"/>
          <w:szCs w:val="28"/>
          <w:lang w:val="kk-KZ"/>
        </w:rPr>
        <w:t xml:space="preserve"> </w:t>
      </w:r>
      <w:r>
        <w:rPr>
          <w:rFonts w:ascii="Times New Roman" w:hAnsi="Times New Roman"/>
          <w:b/>
          <w:sz w:val="28"/>
          <w:szCs w:val="28"/>
          <w:lang w:val="kk-KZ"/>
        </w:rPr>
        <w:t>5 175 0</w:t>
      </w:r>
      <w:r w:rsidRPr="00623ED8">
        <w:rPr>
          <w:rFonts w:ascii="Times New Roman" w:hAnsi="Times New Roman"/>
          <w:b/>
          <w:sz w:val="28"/>
          <w:szCs w:val="28"/>
          <w:lang w:val="kk-KZ"/>
        </w:rPr>
        <w:t xml:space="preserve">00 </w:t>
      </w:r>
      <w:r w:rsidRPr="00040DF9">
        <w:rPr>
          <w:rFonts w:ascii="Times New Roman" w:hAnsi="Times New Roman"/>
          <w:b/>
          <w:sz w:val="28"/>
          <w:szCs w:val="28"/>
          <w:lang w:val="kk-KZ"/>
        </w:rPr>
        <w:t xml:space="preserve">теңгеден </w:t>
      </w:r>
      <w:r w:rsidRPr="00040DF9">
        <w:rPr>
          <w:rFonts w:ascii="Times New Roman" w:hAnsi="Times New Roman"/>
          <w:sz w:val="28"/>
          <w:szCs w:val="28"/>
          <w:lang w:val="kk-KZ"/>
        </w:rPr>
        <w:t xml:space="preserve">аспайтын тұрғын үй сатып алуға немесе салуға </w:t>
      </w:r>
      <w:r w:rsidRPr="00040DF9">
        <w:rPr>
          <w:rFonts w:ascii="Times New Roman" w:hAnsi="Times New Roman"/>
          <w:b/>
          <w:sz w:val="28"/>
          <w:szCs w:val="28"/>
          <w:lang w:val="kk-KZ"/>
        </w:rPr>
        <w:t>6</w:t>
      </w:r>
      <w:r>
        <w:rPr>
          <w:rFonts w:ascii="Times New Roman" w:hAnsi="Times New Roman"/>
          <w:b/>
          <w:sz w:val="28"/>
          <w:szCs w:val="28"/>
          <w:lang w:val="kk-KZ"/>
        </w:rPr>
        <w:t>2 100</w:t>
      </w:r>
      <w:r w:rsidRPr="00040DF9">
        <w:rPr>
          <w:rFonts w:ascii="Times New Roman" w:hAnsi="Times New Roman"/>
          <w:b/>
          <w:sz w:val="28"/>
          <w:szCs w:val="28"/>
          <w:lang w:val="kk-KZ"/>
        </w:rPr>
        <w:t xml:space="preserve"> мың теңге</w:t>
      </w:r>
      <w:r w:rsidRPr="00040DF9">
        <w:rPr>
          <w:rFonts w:ascii="Times New Roman" w:hAnsi="Times New Roman"/>
          <w:sz w:val="28"/>
          <w:szCs w:val="28"/>
          <w:lang w:val="kk-KZ"/>
        </w:rPr>
        <w:t xml:space="preserve"> сомасында бюджеттік кредиттер төлеуге ақшалай қаражат көзделген.</w:t>
      </w:r>
    </w:p>
    <w:p w:rsidR="00224C55" w:rsidRPr="00040DF9" w:rsidRDefault="00224C55" w:rsidP="00224C55">
      <w:pPr>
        <w:pStyle w:val="a3"/>
        <w:ind w:firstLine="709"/>
        <w:jc w:val="both"/>
        <w:rPr>
          <w:rFonts w:ascii="Times New Roman" w:hAnsi="Times New Roman"/>
          <w:sz w:val="28"/>
          <w:szCs w:val="28"/>
          <w:lang w:val="kk-KZ"/>
        </w:rPr>
      </w:pPr>
      <w:r w:rsidRPr="00040DF9">
        <w:rPr>
          <w:rFonts w:ascii="Times New Roman" w:hAnsi="Times New Roman"/>
          <w:sz w:val="28"/>
          <w:szCs w:val="28"/>
          <w:lang w:val="kk-KZ"/>
        </w:rPr>
        <w:t xml:space="preserve">Көтерме жәрдемақы төлеуге жергілікті бюджет қаражаты есебінен </w:t>
      </w:r>
      <w:r>
        <w:rPr>
          <w:rFonts w:ascii="Times New Roman" w:hAnsi="Times New Roman"/>
          <w:sz w:val="28"/>
          <w:szCs w:val="28"/>
          <w:lang w:val="kk-KZ"/>
        </w:rPr>
        <w:t xml:space="preserve">              </w:t>
      </w:r>
      <w:r>
        <w:rPr>
          <w:rFonts w:ascii="Times New Roman" w:hAnsi="Times New Roman"/>
          <w:b/>
          <w:sz w:val="28"/>
          <w:szCs w:val="28"/>
          <w:lang w:val="kk-KZ"/>
        </w:rPr>
        <w:t>26</w:t>
      </w:r>
      <w:r w:rsidRPr="00040DF9">
        <w:rPr>
          <w:rFonts w:ascii="Times New Roman" w:hAnsi="Times New Roman"/>
          <w:b/>
          <w:sz w:val="28"/>
          <w:szCs w:val="28"/>
          <w:lang w:val="kk-KZ"/>
        </w:rPr>
        <w:t xml:space="preserve"> маманға 100 айлық </w:t>
      </w:r>
      <w:r w:rsidRPr="00040DF9">
        <w:rPr>
          <w:rFonts w:ascii="Times New Roman" w:hAnsi="Times New Roman"/>
          <w:sz w:val="28"/>
          <w:szCs w:val="28"/>
          <w:lang w:val="kk-KZ"/>
        </w:rPr>
        <w:t xml:space="preserve">есептік көрсеткіш мөлшерінде </w:t>
      </w:r>
      <w:r>
        <w:rPr>
          <w:rFonts w:ascii="Times New Roman" w:hAnsi="Times New Roman"/>
          <w:b/>
          <w:sz w:val="28"/>
          <w:szCs w:val="28"/>
          <w:lang w:val="kk-KZ"/>
        </w:rPr>
        <w:t>8970</w:t>
      </w:r>
      <w:r w:rsidRPr="00040DF9">
        <w:rPr>
          <w:rFonts w:ascii="Times New Roman" w:hAnsi="Times New Roman"/>
          <w:b/>
          <w:sz w:val="28"/>
          <w:szCs w:val="28"/>
          <w:lang w:val="kk-KZ"/>
        </w:rPr>
        <w:t xml:space="preserve"> мың теңге</w:t>
      </w:r>
      <w:r w:rsidRPr="00040DF9">
        <w:rPr>
          <w:rFonts w:ascii="Times New Roman" w:hAnsi="Times New Roman"/>
          <w:sz w:val="28"/>
          <w:szCs w:val="28"/>
          <w:lang w:val="kk-KZ"/>
        </w:rPr>
        <w:t xml:space="preserve"> немесе әр маманға </w:t>
      </w:r>
      <w:r>
        <w:rPr>
          <w:rFonts w:ascii="Times New Roman" w:hAnsi="Times New Roman"/>
          <w:b/>
          <w:sz w:val="28"/>
          <w:szCs w:val="28"/>
          <w:lang w:val="kk-KZ"/>
        </w:rPr>
        <w:t>345 0</w:t>
      </w:r>
      <w:r w:rsidRPr="00040DF9">
        <w:rPr>
          <w:rFonts w:ascii="Times New Roman" w:hAnsi="Times New Roman"/>
          <w:b/>
          <w:sz w:val="28"/>
          <w:szCs w:val="28"/>
          <w:lang w:val="kk-KZ"/>
        </w:rPr>
        <w:t>00 теңге</w:t>
      </w:r>
      <w:r w:rsidRPr="00040DF9">
        <w:rPr>
          <w:rFonts w:ascii="Times New Roman" w:hAnsi="Times New Roman"/>
          <w:sz w:val="28"/>
          <w:szCs w:val="28"/>
          <w:lang w:val="kk-KZ"/>
        </w:rPr>
        <w:t xml:space="preserve"> сомасында бөліну жоспарлануда.</w:t>
      </w:r>
    </w:p>
    <w:p w:rsidR="00B80379" w:rsidRDefault="00B80379" w:rsidP="00C06C5D">
      <w:pPr>
        <w:spacing w:after="0" w:line="240" w:lineRule="auto"/>
        <w:jc w:val="both"/>
        <w:rPr>
          <w:rFonts w:ascii="Times New Roman" w:hAnsi="Times New Roman" w:cs="Times New Roman"/>
          <w:lang w:val="kk-KZ"/>
        </w:rPr>
      </w:pPr>
    </w:p>
    <w:p w:rsidR="00512052" w:rsidRDefault="00512052" w:rsidP="00C06C5D">
      <w:pPr>
        <w:spacing w:after="0" w:line="240" w:lineRule="auto"/>
        <w:jc w:val="both"/>
        <w:rPr>
          <w:rFonts w:ascii="Times New Roman" w:hAnsi="Times New Roman" w:cs="Times New Roman"/>
          <w:lang w:val="kk-KZ"/>
        </w:rPr>
      </w:pPr>
    </w:p>
    <w:p w:rsidR="00512052" w:rsidRDefault="00512052" w:rsidP="00C06C5D">
      <w:pPr>
        <w:spacing w:after="0" w:line="240" w:lineRule="auto"/>
        <w:jc w:val="both"/>
        <w:rPr>
          <w:rFonts w:ascii="Times New Roman" w:hAnsi="Times New Roman" w:cs="Times New Roman"/>
          <w:lang w:val="kk-KZ"/>
        </w:rPr>
      </w:pPr>
    </w:p>
    <w:p w:rsidR="00512052" w:rsidRPr="00512052" w:rsidRDefault="00512052" w:rsidP="00C06C5D">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Pr="00512052">
        <w:rPr>
          <w:rFonts w:ascii="Times New Roman" w:hAnsi="Times New Roman" w:cs="Times New Roman"/>
          <w:b/>
          <w:sz w:val="28"/>
          <w:szCs w:val="28"/>
          <w:lang w:val="kk-KZ"/>
        </w:rPr>
        <w:t>С.Шегебаева</w:t>
      </w:r>
    </w:p>
    <w:sectPr w:rsidR="00512052" w:rsidRPr="00512052" w:rsidSect="00CF5804">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14C" w:rsidRDefault="0094514C" w:rsidP="00CF5804">
      <w:pPr>
        <w:spacing w:after="0" w:line="240" w:lineRule="auto"/>
      </w:pPr>
      <w:r>
        <w:separator/>
      </w:r>
    </w:p>
  </w:endnote>
  <w:endnote w:type="continuationSeparator" w:id="0">
    <w:p w:rsidR="0094514C" w:rsidRDefault="0094514C" w:rsidP="00CF58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14C" w:rsidRDefault="0094514C" w:rsidP="00CF5804">
      <w:pPr>
        <w:spacing w:after="0" w:line="240" w:lineRule="auto"/>
      </w:pPr>
      <w:r>
        <w:separator/>
      </w:r>
    </w:p>
  </w:footnote>
  <w:footnote w:type="continuationSeparator" w:id="0">
    <w:p w:rsidR="0094514C" w:rsidRDefault="0094514C" w:rsidP="00CF58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97F35"/>
    <w:multiLevelType w:val="hybridMultilevel"/>
    <w:tmpl w:val="4FD2B828"/>
    <w:lvl w:ilvl="0" w:tplc="91D4F1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7E277EA2"/>
    <w:multiLevelType w:val="hybridMultilevel"/>
    <w:tmpl w:val="C212A44C"/>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useFELayout/>
  </w:compat>
  <w:rsids>
    <w:rsidRoot w:val="00FF3046"/>
    <w:rsid w:val="000015CA"/>
    <w:rsid w:val="00004A1F"/>
    <w:rsid w:val="00022336"/>
    <w:rsid w:val="00024313"/>
    <w:rsid w:val="00050ACC"/>
    <w:rsid w:val="00053418"/>
    <w:rsid w:val="00053A5C"/>
    <w:rsid w:val="00100600"/>
    <w:rsid w:val="00152DD0"/>
    <w:rsid w:val="00161B01"/>
    <w:rsid w:val="001852BB"/>
    <w:rsid w:val="00190FEB"/>
    <w:rsid w:val="001B5218"/>
    <w:rsid w:val="001B6274"/>
    <w:rsid w:val="001C708C"/>
    <w:rsid w:val="001D1173"/>
    <w:rsid w:val="001D7C0D"/>
    <w:rsid w:val="001E02A1"/>
    <w:rsid w:val="001E6FE9"/>
    <w:rsid w:val="001F458E"/>
    <w:rsid w:val="002249F0"/>
    <w:rsid w:val="00224C55"/>
    <w:rsid w:val="00233674"/>
    <w:rsid w:val="00250426"/>
    <w:rsid w:val="002726A0"/>
    <w:rsid w:val="00273A21"/>
    <w:rsid w:val="0028526E"/>
    <w:rsid w:val="002E216F"/>
    <w:rsid w:val="003171D9"/>
    <w:rsid w:val="0033343B"/>
    <w:rsid w:val="00351374"/>
    <w:rsid w:val="003750AF"/>
    <w:rsid w:val="003B7B53"/>
    <w:rsid w:val="003C0099"/>
    <w:rsid w:val="003C43E8"/>
    <w:rsid w:val="003D62A5"/>
    <w:rsid w:val="003E194D"/>
    <w:rsid w:val="003E3A35"/>
    <w:rsid w:val="00413031"/>
    <w:rsid w:val="0041505A"/>
    <w:rsid w:val="004320AA"/>
    <w:rsid w:val="00471CE9"/>
    <w:rsid w:val="004876B0"/>
    <w:rsid w:val="0049013E"/>
    <w:rsid w:val="004E2AD7"/>
    <w:rsid w:val="00512052"/>
    <w:rsid w:val="0051452B"/>
    <w:rsid w:val="005168A6"/>
    <w:rsid w:val="00522770"/>
    <w:rsid w:val="0056395E"/>
    <w:rsid w:val="005706F2"/>
    <w:rsid w:val="00570E04"/>
    <w:rsid w:val="00576709"/>
    <w:rsid w:val="005A2A77"/>
    <w:rsid w:val="005A6768"/>
    <w:rsid w:val="005B18F5"/>
    <w:rsid w:val="005B33B3"/>
    <w:rsid w:val="005B48D0"/>
    <w:rsid w:val="005C6974"/>
    <w:rsid w:val="005C7A82"/>
    <w:rsid w:val="005F6664"/>
    <w:rsid w:val="0060107F"/>
    <w:rsid w:val="00605002"/>
    <w:rsid w:val="00626E73"/>
    <w:rsid w:val="00656D8A"/>
    <w:rsid w:val="00670442"/>
    <w:rsid w:val="00682809"/>
    <w:rsid w:val="006A209C"/>
    <w:rsid w:val="00715473"/>
    <w:rsid w:val="00747856"/>
    <w:rsid w:val="00771248"/>
    <w:rsid w:val="00793B0A"/>
    <w:rsid w:val="007A46E5"/>
    <w:rsid w:val="007F31D9"/>
    <w:rsid w:val="00825D1D"/>
    <w:rsid w:val="00835C49"/>
    <w:rsid w:val="008550EF"/>
    <w:rsid w:val="00885348"/>
    <w:rsid w:val="008A3CE4"/>
    <w:rsid w:val="008C141E"/>
    <w:rsid w:val="008D6A11"/>
    <w:rsid w:val="008E7EC3"/>
    <w:rsid w:val="008F342D"/>
    <w:rsid w:val="0094514C"/>
    <w:rsid w:val="00994CF5"/>
    <w:rsid w:val="00996E91"/>
    <w:rsid w:val="009F0DAA"/>
    <w:rsid w:val="009F7B13"/>
    <w:rsid w:val="00A02510"/>
    <w:rsid w:val="00A11586"/>
    <w:rsid w:val="00A704EF"/>
    <w:rsid w:val="00A8374A"/>
    <w:rsid w:val="00A85118"/>
    <w:rsid w:val="00AC2B1D"/>
    <w:rsid w:val="00AC741A"/>
    <w:rsid w:val="00AD736B"/>
    <w:rsid w:val="00AE66C6"/>
    <w:rsid w:val="00B45F7F"/>
    <w:rsid w:val="00B80379"/>
    <w:rsid w:val="00B94A29"/>
    <w:rsid w:val="00BB057C"/>
    <w:rsid w:val="00BC7DC8"/>
    <w:rsid w:val="00BD34D3"/>
    <w:rsid w:val="00BE1797"/>
    <w:rsid w:val="00C06C5D"/>
    <w:rsid w:val="00C26413"/>
    <w:rsid w:val="00C26C74"/>
    <w:rsid w:val="00C37FCF"/>
    <w:rsid w:val="00C40322"/>
    <w:rsid w:val="00CA666F"/>
    <w:rsid w:val="00CB2FCE"/>
    <w:rsid w:val="00CD1519"/>
    <w:rsid w:val="00CF4BC1"/>
    <w:rsid w:val="00CF5804"/>
    <w:rsid w:val="00D1227F"/>
    <w:rsid w:val="00D13A7D"/>
    <w:rsid w:val="00D339A9"/>
    <w:rsid w:val="00D52FFA"/>
    <w:rsid w:val="00D62B3C"/>
    <w:rsid w:val="00D631A1"/>
    <w:rsid w:val="00D8153B"/>
    <w:rsid w:val="00DA5EF2"/>
    <w:rsid w:val="00DC1823"/>
    <w:rsid w:val="00DE72C1"/>
    <w:rsid w:val="00E05204"/>
    <w:rsid w:val="00E228AE"/>
    <w:rsid w:val="00E9658D"/>
    <w:rsid w:val="00EC75A4"/>
    <w:rsid w:val="00ED6124"/>
    <w:rsid w:val="00EE17E5"/>
    <w:rsid w:val="00F6279E"/>
    <w:rsid w:val="00F70AF0"/>
    <w:rsid w:val="00F73C83"/>
    <w:rsid w:val="00F921F3"/>
    <w:rsid w:val="00FC26BC"/>
    <w:rsid w:val="00FE6DF6"/>
    <w:rsid w:val="00FF30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0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F3046"/>
    <w:pPr>
      <w:spacing w:after="0" w:line="240" w:lineRule="auto"/>
    </w:pPr>
    <w:rPr>
      <w:rFonts w:ascii="Calibri" w:eastAsia="Times New Roman" w:hAnsi="Calibri" w:cs="Times New Roman"/>
    </w:rPr>
  </w:style>
  <w:style w:type="character" w:styleId="a5">
    <w:name w:val="Hyperlink"/>
    <w:basedOn w:val="a0"/>
    <w:uiPriority w:val="99"/>
    <w:unhideWhenUsed/>
    <w:rsid w:val="00100600"/>
    <w:rPr>
      <w:color w:val="0000FF" w:themeColor="hyperlink"/>
      <w:u w:val="single"/>
    </w:rPr>
  </w:style>
  <w:style w:type="paragraph" w:styleId="a6">
    <w:name w:val="List Paragraph"/>
    <w:basedOn w:val="a"/>
    <w:uiPriority w:val="34"/>
    <w:qFormat/>
    <w:rsid w:val="00994CF5"/>
    <w:pPr>
      <w:ind w:left="720"/>
      <w:contextualSpacing/>
    </w:pPr>
  </w:style>
  <w:style w:type="paragraph" w:styleId="a7">
    <w:name w:val="header"/>
    <w:basedOn w:val="a"/>
    <w:link w:val="a8"/>
    <w:uiPriority w:val="99"/>
    <w:semiHidden/>
    <w:unhideWhenUsed/>
    <w:rsid w:val="00CF580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CF5804"/>
  </w:style>
  <w:style w:type="paragraph" w:styleId="a9">
    <w:name w:val="footer"/>
    <w:basedOn w:val="a"/>
    <w:link w:val="aa"/>
    <w:uiPriority w:val="99"/>
    <w:semiHidden/>
    <w:unhideWhenUsed/>
    <w:rsid w:val="00CF5804"/>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CF5804"/>
  </w:style>
  <w:style w:type="paragraph" w:styleId="ab">
    <w:name w:val="endnote text"/>
    <w:basedOn w:val="a"/>
    <w:link w:val="ac"/>
    <w:uiPriority w:val="99"/>
    <w:semiHidden/>
    <w:unhideWhenUsed/>
    <w:rsid w:val="00B80379"/>
    <w:pPr>
      <w:spacing w:after="0" w:line="240" w:lineRule="auto"/>
    </w:pPr>
    <w:rPr>
      <w:sz w:val="20"/>
      <w:szCs w:val="20"/>
    </w:rPr>
  </w:style>
  <w:style w:type="character" w:customStyle="1" w:styleId="ac">
    <w:name w:val="Текст концевой сноски Знак"/>
    <w:basedOn w:val="a0"/>
    <w:link w:val="ab"/>
    <w:uiPriority w:val="99"/>
    <w:semiHidden/>
    <w:rsid w:val="00B80379"/>
    <w:rPr>
      <w:sz w:val="20"/>
      <w:szCs w:val="20"/>
    </w:rPr>
  </w:style>
  <w:style w:type="character" w:styleId="ad">
    <w:name w:val="endnote reference"/>
    <w:basedOn w:val="a0"/>
    <w:uiPriority w:val="99"/>
    <w:semiHidden/>
    <w:unhideWhenUsed/>
    <w:rsid w:val="00B80379"/>
    <w:rPr>
      <w:vertAlign w:val="superscript"/>
    </w:rPr>
  </w:style>
  <w:style w:type="character" w:customStyle="1" w:styleId="a4">
    <w:name w:val="Без интервала Знак"/>
    <w:basedOn w:val="a0"/>
    <w:link w:val="a3"/>
    <w:uiPriority w:val="1"/>
    <w:locked/>
    <w:rsid w:val="00224C55"/>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374279050">
      <w:bodyDiv w:val="1"/>
      <w:marLeft w:val="0"/>
      <w:marRight w:val="0"/>
      <w:marTop w:val="0"/>
      <w:marBottom w:val="0"/>
      <w:divBdr>
        <w:top w:val="none" w:sz="0" w:space="0" w:color="auto"/>
        <w:left w:val="none" w:sz="0" w:space="0" w:color="auto"/>
        <w:bottom w:val="none" w:sz="0" w:space="0" w:color="auto"/>
        <w:right w:val="none" w:sz="0" w:space="0" w:color="auto"/>
      </w:divBdr>
    </w:div>
    <w:div w:id="192564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77F9F-E322-40E1-A235-6031B97A7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593</Words>
  <Characters>3381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3967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Ip-Bake</cp:lastModifiedBy>
  <cp:revision>7</cp:revision>
  <cp:lastPrinted>2022-09-30T10:58:00Z</cp:lastPrinted>
  <dcterms:created xsi:type="dcterms:W3CDTF">2023-03-27T08:48:00Z</dcterms:created>
  <dcterms:modified xsi:type="dcterms:W3CDTF">2023-04-25T12:33:00Z</dcterms:modified>
</cp:coreProperties>
</file>